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6692B" w14:textId="77777777" w:rsidR="000B5E41" w:rsidRDefault="000B5E41">
      <w:pPr>
        <w:rPr>
          <w:rFonts w:ascii="Times New Roman" w:hAnsi="Times New Roman" w:cs="Times New Roman"/>
          <w:sz w:val="28"/>
          <w:szCs w:val="28"/>
        </w:rPr>
      </w:pPr>
    </w:p>
    <w:p w14:paraId="3EED58B5" w14:textId="77777777" w:rsidR="000B5E41" w:rsidRDefault="000B5E41">
      <w:pPr>
        <w:rPr>
          <w:rFonts w:ascii="Times New Roman" w:hAnsi="Times New Roman" w:cs="Times New Roman"/>
          <w:sz w:val="28"/>
          <w:szCs w:val="28"/>
        </w:rPr>
      </w:pPr>
    </w:p>
    <w:p w14:paraId="3270F989" w14:textId="77777777" w:rsidR="000B5E41" w:rsidRDefault="000B5E41">
      <w:pPr>
        <w:rPr>
          <w:rFonts w:ascii="Times New Roman" w:hAnsi="Times New Roman" w:cs="Times New Roman"/>
          <w:sz w:val="28"/>
          <w:szCs w:val="28"/>
        </w:rPr>
      </w:pPr>
    </w:p>
    <w:p w14:paraId="3321D82F" w14:textId="77777777" w:rsidR="000B5E41" w:rsidRDefault="000B5E41">
      <w:pPr>
        <w:rPr>
          <w:rFonts w:ascii="Times New Roman" w:hAnsi="Times New Roman" w:cs="Times New Roman"/>
          <w:sz w:val="28"/>
          <w:szCs w:val="28"/>
        </w:rPr>
      </w:pPr>
    </w:p>
    <w:p w14:paraId="346F4DA1" w14:textId="77777777" w:rsidR="000B5E41" w:rsidRDefault="000B5E41">
      <w:pPr>
        <w:rPr>
          <w:rFonts w:ascii="Times New Roman" w:hAnsi="Times New Roman" w:cs="Times New Roman"/>
          <w:sz w:val="28"/>
          <w:szCs w:val="28"/>
        </w:rPr>
      </w:pPr>
    </w:p>
    <w:p w14:paraId="2D01E910" w14:textId="77777777" w:rsidR="000B5E41" w:rsidRDefault="000B5E41">
      <w:pPr>
        <w:rPr>
          <w:rFonts w:ascii="Times New Roman" w:hAnsi="Times New Roman" w:cs="Times New Roman"/>
          <w:sz w:val="28"/>
          <w:szCs w:val="28"/>
        </w:rPr>
      </w:pPr>
    </w:p>
    <w:p w14:paraId="3D56E0E8" w14:textId="77777777" w:rsidR="000B5E41" w:rsidRDefault="003E34D1">
      <w:pPr>
        <w:jc w:val="center"/>
        <w:rPr>
          <w:rFonts w:ascii="Times New Roman" w:hAnsi="Times New Roman" w:cs="Times New Roman"/>
          <w:b/>
          <w:sz w:val="36"/>
          <w:szCs w:val="36"/>
        </w:rPr>
      </w:pPr>
      <w:r>
        <w:rPr>
          <w:rFonts w:ascii="Times New Roman" w:hAnsi="Times New Roman" w:cs="Times New Roman"/>
          <w:b/>
          <w:sz w:val="36"/>
          <w:szCs w:val="36"/>
        </w:rPr>
        <w:t>РЕГЛАМЕНТ</w:t>
      </w:r>
    </w:p>
    <w:p w14:paraId="48FEF2CE" w14:textId="77777777" w:rsidR="000B5E41" w:rsidRDefault="003E34D1">
      <w:pPr>
        <w:jc w:val="center"/>
        <w:rPr>
          <w:rFonts w:ascii="Times New Roman" w:hAnsi="Times New Roman" w:cs="Times New Roman"/>
          <w:sz w:val="28"/>
          <w:szCs w:val="28"/>
        </w:rPr>
      </w:pPr>
      <w:r>
        <w:rPr>
          <w:rFonts w:ascii="Times New Roman" w:hAnsi="Times New Roman" w:cs="Times New Roman"/>
          <w:sz w:val="28"/>
          <w:szCs w:val="28"/>
        </w:rPr>
        <w:t xml:space="preserve">Открытого Чемпионата по </w:t>
      </w:r>
      <w:proofErr w:type="spellStart"/>
      <w:r>
        <w:rPr>
          <w:rFonts w:ascii="Times New Roman" w:hAnsi="Times New Roman" w:cs="Times New Roman"/>
          <w:sz w:val="28"/>
          <w:szCs w:val="28"/>
        </w:rPr>
        <w:t>мотоджимхане</w:t>
      </w:r>
      <w:proofErr w:type="spellEnd"/>
    </w:p>
    <w:p w14:paraId="77B5B075" w14:textId="0D638635" w:rsidR="000B5E41" w:rsidRDefault="003E34D1">
      <w:pPr>
        <w:jc w:val="center"/>
        <w:rPr>
          <w:rFonts w:ascii="Times New Roman" w:hAnsi="Times New Roman" w:cs="Times New Roman"/>
          <w:sz w:val="28"/>
          <w:szCs w:val="28"/>
        </w:rPr>
      </w:pPr>
      <w:r>
        <w:rPr>
          <w:rFonts w:ascii="Times New Roman" w:hAnsi="Times New Roman" w:cs="Times New Roman"/>
          <w:sz w:val="28"/>
          <w:szCs w:val="28"/>
        </w:rPr>
        <w:t>«</w:t>
      </w:r>
      <w:r w:rsidR="00A05A33">
        <w:rPr>
          <w:rFonts w:ascii="Times New Roman" w:hAnsi="Times New Roman" w:cs="Times New Roman"/>
          <w:sz w:val="28"/>
          <w:szCs w:val="28"/>
          <w:lang w:val="en-US"/>
        </w:rPr>
        <w:t>MGE</w:t>
      </w:r>
      <w:r w:rsidR="00A05A33" w:rsidRPr="00A05A33">
        <w:rPr>
          <w:rFonts w:ascii="Times New Roman" w:hAnsi="Times New Roman" w:cs="Times New Roman"/>
          <w:sz w:val="28"/>
          <w:szCs w:val="28"/>
        </w:rPr>
        <w:t xml:space="preserve"> </w:t>
      </w:r>
      <w:r w:rsidR="00A05A33">
        <w:rPr>
          <w:rFonts w:ascii="Times New Roman" w:hAnsi="Times New Roman" w:cs="Times New Roman"/>
          <w:sz w:val="28"/>
          <w:szCs w:val="28"/>
          <w:lang w:val="en-US"/>
        </w:rPr>
        <w:t>CUP</w:t>
      </w:r>
      <w:r>
        <w:rPr>
          <w:rFonts w:ascii="Times New Roman" w:hAnsi="Times New Roman" w:cs="Times New Roman"/>
          <w:sz w:val="28"/>
          <w:szCs w:val="28"/>
        </w:rPr>
        <w:t>» 202</w:t>
      </w:r>
      <w:r w:rsidR="00BC2CAD">
        <w:rPr>
          <w:rFonts w:ascii="Times New Roman" w:hAnsi="Times New Roman" w:cs="Times New Roman"/>
          <w:sz w:val="28"/>
          <w:szCs w:val="28"/>
        </w:rPr>
        <w:t>5</w:t>
      </w:r>
      <w:r>
        <w:rPr>
          <w:rFonts w:ascii="Times New Roman" w:hAnsi="Times New Roman" w:cs="Times New Roman"/>
          <w:sz w:val="28"/>
          <w:szCs w:val="28"/>
        </w:rPr>
        <w:t>.</w:t>
      </w:r>
    </w:p>
    <w:p w14:paraId="103F80BA" w14:textId="1F9E0747" w:rsidR="000B5E41" w:rsidRPr="00A05A33" w:rsidRDefault="003E34D1">
      <w:pPr>
        <w:pStyle w:val="a3"/>
        <w:jc w:val="center"/>
        <w:rPr>
          <w:rFonts w:ascii="Times New Roman" w:hAnsi="Times New Roman" w:cs="Times New Roman"/>
          <w:sz w:val="28"/>
          <w:szCs w:val="28"/>
        </w:rPr>
      </w:pPr>
      <w:r>
        <w:rPr>
          <w:rFonts w:ascii="Times New Roman" w:hAnsi="Times New Roman" w:cs="Times New Roman"/>
          <w:sz w:val="28"/>
          <w:szCs w:val="28"/>
        </w:rPr>
        <w:t>Город Екатеринбург</w:t>
      </w:r>
      <w:r w:rsidR="00A05A33">
        <w:rPr>
          <w:rFonts w:ascii="Times New Roman" w:hAnsi="Times New Roman" w:cs="Times New Roman"/>
          <w:sz w:val="28"/>
          <w:szCs w:val="28"/>
          <w:lang w:val="en-US"/>
        </w:rPr>
        <w:t>.</w:t>
      </w:r>
    </w:p>
    <w:p w14:paraId="6F3A1BBC" w14:textId="77777777" w:rsidR="000B5E41" w:rsidRDefault="000B5E41">
      <w:pPr>
        <w:pStyle w:val="a3"/>
        <w:jc w:val="center"/>
        <w:rPr>
          <w:rFonts w:ascii="Times New Roman" w:hAnsi="Times New Roman" w:cs="Times New Roman"/>
          <w:sz w:val="28"/>
          <w:szCs w:val="28"/>
        </w:rPr>
      </w:pPr>
    </w:p>
    <w:p w14:paraId="2346F608" w14:textId="77777777" w:rsidR="000B5E41" w:rsidRDefault="000B5E41">
      <w:pPr>
        <w:pStyle w:val="a3"/>
        <w:jc w:val="center"/>
        <w:rPr>
          <w:rFonts w:ascii="Times New Roman" w:hAnsi="Times New Roman" w:cs="Times New Roman"/>
          <w:sz w:val="28"/>
          <w:szCs w:val="28"/>
        </w:rPr>
      </w:pPr>
    </w:p>
    <w:p w14:paraId="745958C2" w14:textId="77777777" w:rsidR="000B5E41" w:rsidRDefault="000B5E41">
      <w:pPr>
        <w:pStyle w:val="a3"/>
        <w:jc w:val="center"/>
        <w:rPr>
          <w:rFonts w:ascii="Times New Roman" w:hAnsi="Times New Roman" w:cs="Times New Roman"/>
          <w:sz w:val="28"/>
          <w:szCs w:val="28"/>
        </w:rPr>
      </w:pPr>
    </w:p>
    <w:p w14:paraId="22AF1219" w14:textId="77777777" w:rsidR="000B5E41" w:rsidRDefault="000B5E41">
      <w:pPr>
        <w:pStyle w:val="a3"/>
        <w:jc w:val="center"/>
        <w:rPr>
          <w:rFonts w:ascii="Times New Roman" w:hAnsi="Times New Roman" w:cs="Times New Roman"/>
          <w:sz w:val="28"/>
          <w:szCs w:val="28"/>
        </w:rPr>
      </w:pPr>
    </w:p>
    <w:p w14:paraId="31561A3B" w14:textId="77777777" w:rsidR="000B5E41" w:rsidRDefault="000B5E41">
      <w:pPr>
        <w:pStyle w:val="a3"/>
        <w:jc w:val="center"/>
        <w:rPr>
          <w:rFonts w:ascii="Times New Roman" w:hAnsi="Times New Roman" w:cs="Times New Roman"/>
          <w:sz w:val="28"/>
          <w:szCs w:val="28"/>
        </w:rPr>
      </w:pPr>
    </w:p>
    <w:p w14:paraId="4F391868" w14:textId="77777777" w:rsidR="000B5E41" w:rsidRDefault="000B5E41">
      <w:pPr>
        <w:pStyle w:val="a3"/>
        <w:jc w:val="center"/>
        <w:rPr>
          <w:rFonts w:ascii="Times New Roman" w:hAnsi="Times New Roman" w:cs="Times New Roman"/>
          <w:sz w:val="28"/>
          <w:szCs w:val="28"/>
        </w:rPr>
      </w:pPr>
    </w:p>
    <w:p w14:paraId="5C6A38DA" w14:textId="77777777" w:rsidR="000B5E41" w:rsidRDefault="000B5E41">
      <w:pPr>
        <w:pStyle w:val="a3"/>
        <w:jc w:val="center"/>
        <w:rPr>
          <w:rFonts w:ascii="Times New Roman" w:hAnsi="Times New Roman" w:cs="Times New Roman"/>
          <w:sz w:val="28"/>
          <w:szCs w:val="28"/>
        </w:rPr>
      </w:pPr>
    </w:p>
    <w:p w14:paraId="7213F2B0" w14:textId="77777777" w:rsidR="000B5E41" w:rsidRDefault="000B5E41">
      <w:pPr>
        <w:pStyle w:val="a3"/>
        <w:jc w:val="center"/>
        <w:rPr>
          <w:rFonts w:ascii="Times New Roman" w:hAnsi="Times New Roman" w:cs="Times New Roman"/>
          <w:sz w:val="28"/>
          <w:szCs w:val="28"/>
        </w:rPr>
      </w:pPr>
    </w:p>
    <w:p w14:paraId="02522E92" w14:textId="77777777" w:rsidR="000B5E41" w:rsidRDefault="000B5E41">
      <w:pPr>
        <w:pStyle w:val="a3"/>
        <w:jc w:val="center"/>
        <w:rPr>
          <w:rFonts w:ascii="Times New Roman" w:hAnsi="Times New Roman" w:cs="Times New Roman"/>
          <w:sz w:val="28"/>
          <w:szCs w:val="28"/>
        </w:rPr>
      </w:pPr>
    </w:p>
    <w:p w14:paraId="25D1486B" w14:textId="77777777" w:rsidR="000B5E41" w:rsidRDefault="000B5E41">
      <w:pPr>
        <w:pStyle w:val="a3"/>
        <w:jc w:val="center"/>
        <w:rPr>
          <w:rFonts w:ascii="Times New Roman" w:hAnsi="Times New Roman" w:cs="Times New Roman"/>
          <w:sz w:val="28"/>
          <w:szCs w:val="28"/>
        </w:rPr>
      </w:pPr>
    </w:p>
    <w:p w14:paraId="68D3FF3F" w14:textId="77777777" w:rsidR="000B5E41" w:rsidRDefault="000B5E41">
      <w:pPr>
        <w:pStyle w:val="a3"/>
        <w:jc w:val="center"/>
        <w:rPr>
          <w:rFonts w:ascii="Times New Roman" w:hAnsi="Times New Roman" w:cs="Times New Roman"/>
          <w:sz w:val="28"/>
          <w:szCs w:val="28"/>
        </w:rPr>
      </w:pPr>
    </w:p>
    <w:p w14:paraId="27F40495" w14:textId="77777777" w:rsidR="000B5E41" w:rsidRDefault="000B5E41">
      <w:pPr>
        <w:pStyle w:val="a3"/>
        <w:jc w:val="center"/>
        <w:rPr>
          <w:rFonts w:ascii="Times New Roman" w:hAnsi="Times New Roman" w:cs="Times New Roman"/>
          <w:sz w:val="28"/>
          <w:szCs w:val="28"/>
        </w:rPr>
      </w:pPr>
    </w:p>
    <w:p w14:paraId="576082CC" w14:textId="77777777" w:rsidR="000B5E41" w:rsidRDefault="000B5E41">
      <w:pPr>
        <w:pStyle w:val="a3"/>
        <w:jc w:val="center"/>
        <w:rPr>
          <w:rFonts w:ascii="Times New Roman" w:hAnsi="Times New Roman" w:cs="Times New Roman"/>
          <w:sz w:val="28"/>
          <w:szCs w:val="28"/>
        </w:rPr>
      </w:pPr>
    </w:p>
    <w:p w14:paraId="2C86AE91" w14:textId="77777777" w:rsidR="000B5E41" w:rsidRDefault="000B5E41">
      <w:pPr>
        <w:pStyle w:val="a3"/>
        <w:jc w:val="center"/>
        <w:rPr>
          <w:rFonts w:ascii="Times New Roman" w:hAnsi="Times New Roman" w:cs="Times New Roman"/>
          <w:sz w:val="28"/>
          <w:szCs w:val="28"/>
        </w:rPr>
      </w:pPr>
    </w:p>
    <w:p w14:paraId="45E3BE14" w14:textId="77777777" w:rsidR="000B5E41" w:rsidRDefault="000B5E41">
      <w:pPr>
        <w:pStyle w:val="a3"/>
        <w:jc w:val="center"/>
        <w:rPr>
          <w:rFonts w:ascii="Times New Roman" w:hAnsi="Times New Roman" w:cs="Times New Roman"/>
          <w:sz w:val="28"/>
          <w:szCs w:val="28"/>
        </w:rPr>
      </w:pPr>
    </w:p>
    <w:p w14:paraId="4CFFD118" w14:textId="77777777" w:rsidR="000B5E41" w:rsidRDefault="000B5E41">
      <w:pPr>
        <w:pStyle w:val="a3"/>
        <w:jc w:val="center"/>
        <w:rPr>
          <w:rFonts w:ascii="Times New Roman" w:hAnsi="Times New Roman" w:cs="Times New Roman"/>
          <w:sz w:val="28"/>
          <w:szCs w:val="28"/>
        </w:rPr>
      </w:pPr>
    </w:p>
    <w:p w14:paraId="0D0558AB" w14:textId="77777777" w:rsidR="000B5E41" w:rsidRDefault="000B5E41">
      <w:pPr>
        <w:pStyle w:val="a3"/>
        <w:jc w:val="center"/>
        <w:rPr>
          <w:rFonts w:ascii="Times New Roman" w:hAnsi="Times New Roman" w:cs="Times New Roman"/>
          <w:sz w:val="28"/>
          <w:szCs w:val="28"/>
        </w:rPr>
      </w:pPr>
    </w:p>
    <w:p w14:paraId="21274E85" w14:textId="77777777" w:rsidR="000B5E41" w:rsidRDefault="000B5E41">
      <w:pPr>
        <w:pStyle w:val="a3"/>
        <w:jc w:val="center"/>
        <w:rPr>
          <w:rFonts w:ascii="Times New Roman" w:hAnsi="Times New Roman" w:cs="Times New Roman"/>
          <w:sz w:val="28"/>
          <w:szCs w:val="28"/>
        </w:rPr>
      </w:pPr>
    </w:p>
    <w:p w14:paraId="7BFC1935" w14:textId="77777777" w:rsidR="000B5E41" w:rsidRDefault="000B5E41">
      <w:pPr>
        <w:pStyle w:val="a3"/>
        <w:jc w:val="center"/>
        <w:rPr>
          <w:rFonts w:ascii="Times New Roman" w:hAnsi="Times New Roman" w:cs="Times New Roman"/>
          <w:sz w:val="28"/>
          <w:szCs w:val="28"/>
        </w:rPr>
      </w:pPr>
    </w:p>
    <w:p w14:paraId="115FFEBE" w14:textId="77777777" w:rsidR="000B5E41" w:rsidRDefault="000B5E41">
      <w:pPr>
        <w:pStyle w:val="a3"/>
        <w:jc w:val="center"/>
        <w:rPr>
          <w:rFonts w:ascii="Times New Roman" w:hAnsi="Times New Roman" w:cs="Times New Roman"/>
          <w:sz w:val="28"/>
          <w:szCs w:val="28"/>
        </w:rPr>
      </w:pPr>
    </w:p>
    <w:p w14:paraId="2ABC757F" w14:textId="75AE1F1B" w:rsidR="000B5E41" w:rsidRDefault="000B5E41">
      <w:pPr>
        <w:pStyle w:val="a3"/>
        <w:jc w:val="center"/>
        <w:rPr>
          <w:rFonts w:ascii="Times New Roman" w:hAnsi="Times New Roman" w:cs="Times New Roman"/>
          <w:sz w:val="28"/>
          <w:szCs w:val="28"/>
        </w:rPr>
      </w:pPr>
    </w:p>
    <w:p w14:paraId="33EC438C" w14:textId="09E82BB4" w:rsidR="00832A93" w:rsidRDefault="00832A93">
      <w:pPr>
        <w:pStyle w:val="a3"/>
        <w:jc w:val="center"/>
        <w:rPr>
          <w:rFonts w:ascii="Times New Roman" w:hAnsi="Times New Roman" w:cs="Times New Roman"/>
          <w:sz w:val="28"/>
          <w:szCs w:val="28"/>
        </w:rPr>
      </w:pPr>
    </w:p>
    <w:p w14:paraId="2AE143B3" w14:textId="1EEF036B" w:rsidR="00832A93" w:rsidRDefault="00832A93">
      <w:pPr>
        <w:pStyle w:val="a3"/>
        <w:jc w:val="center"/>
        <w:rPr>
          <w:rFonts w:ascii="Times New Roman" w:hAnsi="Times New Roman" w:cs="Times New Roman"/>
          <w:sz w:val="28"/>
          <w:szCs w:val="28"/>
        </w:rPr>
      </w:pPr>
    </w:p>
    <w:p w14:paraId="5262EE18" w14:textId="385500D6" w:rsidR="00832A93" w:rsidRDefault="00832A93">
      <w:pPr>
        <w:pStyle w:val="a3"/>
        <w:jc w:val="center"/>
        <w:rPr>
          <w:rFonts w:ascii="Times New Roman" w:hAnsi="Times New Roman" w:cs="Times New Roman"/>
          <w:sz w:val="28"/>
          <w:szCs w:val="28"/>
        </w:rPr>
      </w:pPr>
    </w:p>
    <w:p w14:paraId="53F80017" w14:textId="77777777" w:rsidR="00832A93" w:rsidRDefault="00832A93">
      <w:pPr>
        <w:pStyle w:val="a3"/>
        <w:jc w:val="center"/>
        <w:rPr>
          <w:rFonts w:ascii="Times New Roman" w:hAnsi="Times New Roman" w:cs="Times New Roman"/>
          <w:sz w:val="28"/>
          <w:szCs w:val="28"/>
        </w:rPr>
      </w:pPr>
    </w:p>
    <w:p w14:paraId="1AF46500" w14:textId="77777777" w:rsidR="000B5E41" w:rsidRDefault="003E34D1">
      <w:pPr>
        <w:pStyle w:val="a3"/>
        <w:jc w:val="center"/>
        <w:rPr>
          <w:rFonts w:ascii="Times New Roman" w:hAnsi="Times New Roman" w:cs="Times New Roman"/>
          <w:sz w:val="28"/>
          <w:szCs w:val="28"/>
        </w:rPr>
      </w:pPr>
      <w:r>
        <w:rPr>
          <w:rFonts w:ascii="Times New Roman" w:hAnsi="Times New Roman" w:cs="Times New Roman"/>
          <w:sz w:val="28"/>
          <w:szCs w:val="28"/>
        </w:rPr>
        <w:t>г. Екатеринбург</w:t>
      </w:r>
    </w:p>
    <w:p w14:paraId="2CD37F00" w14:textId="605EF314" w:rsidR="000B5E41" w:rsidRDefault="003E34D1">
      <w:pPr>
        <w:pStyle w:val="a3"/>
        <w:jc w:val="center"/>
        <w:rPr>
          <w:rFonts w:ascii="Times New Roman" w:hAnsi="Times New Roman" w:cs="Times New Roman"/>
          <w:sz w:val="28"/>
          <w:szCs w:val="28"/>
        </w:rPr>
      </w:pPr>
      <w:r>
        <w:rPr>
          <w:rFonts w:ascii="Times New Roman" w:hAnsi="Times New Roman" w:cs="Times New Roman"/>
          <w:sz w:val="28"/>
          <w:szCs w:val="28"/>
        </w:rPr>
        <w:t>20</w:t>
      </w:r>
      <w:r>
        <w:rPr>
          <w:rFonts w:ascii="Times New Roman" w:hAnsi="Times New Roman" w:cs="Times New Roman"/>
          <w:sz w:val="28"/>
          <w:szCs w:val="28"/>
          <w:lang w:val="en-US"/>
        </w:rPr>
        <w:t>2</w:t>
      </w:r>
      <w:r w:rsidR="00832A93">
        <w:rPr>
          <w:rFonts w:ascii="Times New Roman" w:hAnsi="Times New Roman" w:cs="Times New Roman"/>
          <w:sz w:val="28"/>
          <w:szCs w:val="28"/>
        </w:rPr>
        <w:t>5</w:t>
      </w:r>
      <w:r>
        <w:rPr>
          <w:rFonts w:ascii="Times New Roman" w:hAnsi="Times New Roman" w:cs="Times New Roman"/>
          <w:sz w:val="28"/>
          <w:szCs w:val="28"/>
        </w:rPr>
        <w:t xml:space="preserve"> год</w:t>
      </w:r>
    </w:p>
    <w:p w14:paraId="48BC0036"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lastRenderedPageBreak/>
        <w:t>Общие положения</w:t>
      </w:r>
    </w:p>
    <w:p w14:paraId="6F60EFF4" w14:textId="77777777" w:rsidR="000B5E41" w:rsidRDefault="000B5E41">
      <w:pPr>
        <w:pStyle w:val="a3"/>
        <w:ind w:left="720"/>
        <w:rPr>
          <w:rFonts w:ascii="Times New Roman" w:hAnsi="Times New Roman" w:cs="Times New Roman"/>
          <w:sz w:val="28"/>
          <w:szCs w:val="28"/>
        </w:rPr>
      </w:pPr>
    </w:p>
    <w:p w14:paraId="78AF951C" w14:textId="75A40116" w:rsidR="00832A93" w:rsidRDefault="003E34D1" w:rsidP="00832A93">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Организатор</w:t>
      </w:r>
      <w:r w:rsidR="00832A93">
        <w:rPr>
          <w:rFonts w:ascii="Times New Roman" w:hAnsi="Times New Roman" w:cs="Times New Roman"/>
          <w:sz w:val="28"/>
          <w:szCs w:val="28"/>
        </w:rPr>
        <w:t>ом</w:t>
      </w:r>
      <w:r>
        <w:rPr>
          <w:rFonts w:ascii="Times New Roman" w:hAnsi="Times New Roman" w:cs="Times New Roman"/>
          <w:sz w:val="28"/>
          <w:szCs w:val="28"/>
        </w:rPr>
        <w:t xml:space="preserve"> соревнований явля</w:t>
      </w:r>
      <w:r w:rsidR="00832A93">
        <w:rPr>
          <w:rFonts w:ascii="Times New Roman" w:hAnsi="Times New Roman" w:cs="Times New Roman"/>
          <w:sz w:val="28"/>
          <w:szCs w:val="28"/>
        </w:rPr>
        <w:t>е</w:t>
      </w:r>
      <w:r>
        <w:rPr>
          <w:rFonts w:ascii="Times New Roman" w:hAnsi="Times New Roman" w:cs="Times New Roman"/>
          <w:sz w:val="28"/>
          <w:szCs w:val="28"/>
        </w:rPr>
        <w:t>тся</w:t>
      </w:r>
      <w:r w:rsidR="00832A93">
        <w:rPr>
          <w:rFonts w:ascii="Times New Roman" w:hAnsi="Times New Roman" w:cs="Times New Roman"/>
          <w:sz w:val="28"/>
          <w:szCs w:val="28"/>
        </w:rPr>
        <w:t xml:space="preserve"> о</w:t>
      </w:r>
      <w:r w:rsidR="00832A93" w:rsidRPr="00832A93">
        <w:rPr>
          <w:rFonts w:ascii="Times New Roman" w:hAnsi="Times New Roman" w:cs="Times New Roman"/>
          <w:sz w:val="28"/>
          <w:szCs w:val="28"/>
        </w:rPr>
        <w:t>бъединение «</w:t>
      </w:r>
      <w:r w:rsidR="00EC74B7">
        <w:rPr>
          <w:rFonts w:ascii="Times New Roman" w:hAnsi="Times New Roman" w:cs="Times New Roman"/>
          <w:sz w:val="28"/>
          <w:szCs w:val="28"/>
          <w:lang w:val="en-US"/>
        </w:rPr>
        <w:t>MGE</w:t>
      </w:r>
      <w:r w:rsidR="00EC74B7">
        <w:rPr>
          <w:rFonts w:ascii="Times New Roman" w:hAnsi="Times New Roman" w:cs="Times New Roman"/>
          <w:sz w:val="28"/>
          <w:szCs w:val="28"/>
        </w:rPr>
        <w:t xml:space="preserve">» </w:t>
      </w:r>
      <w:r w:rsidR="00EC74B7" w:rsidRPr="00EC74B7">
        <w:rPr>
          <w:rFonts w:ascii="Times New Roman" w:hAnsi="Times New Roman" w:cs="Times New Roman"/>
          <w:sz w:val="28"/>
          <w:szCs w:val="28"/>
        </w:rPr>
        <w:t>(</w:t>
      </w:r>
      <w:proofErr w:type="spellStart"/>
      <w:r w:rsidR="00832A93" w:rsidRPr="00832A93">
        <w:rPr>
          <w:rFonts w:ascii="Times New Roman" w:hAnsi="Times New Roman" w:cs="Times New Roman"/>
          <w:sz w:val="28"/>
          <w:szCs w:val="28"/>
          <w:lang w:val="en-US"/>
        </w:rPr>
        <w:t>Moto</w:t>
      </w:r>
      <w:r w:rsidR="00EC74B7">
        <w:rPr>
          <w:rFonts w:ascii="Times New Roman" w:hAnsi="Times New Roman" w:cs="Times New Roman"/>
          <w:sz w:val="28"/>
          <w:szCs w:val="28"/>
          <w:lang w:val="en-US"/>
        </w:rPr>
        <w:t>G</w:t>
      </w:r>
      <w:r w:rsidR="00832A93" w:rsidRPr="00832A93">
        <w:rPr>
          <w:rFonts w:ascii="Times New Roman" w:hAnsi="Times New Roman" w:cs="Times New Roman"/>
          <w:sz w:val="28"/>
          <w:szCs w:val="28"/>
          <w:lang w:val="en-US"/>
        </w:rPr>
        <w:t>ymkhana</w:t>
      </w:r>
      <w:proofErr w:type="spellEnd"/>
      <w:r w:rsidR="00832A93" w:rsidRPr="00832A93">
        <w:rPr>
          <w:rFonts w:ascii="Times New Roman" w:hAnsi="Times New Roman" w:cs="Times New Roman"/>
          <w:sz w:val="28"/>
          <w:szCs w:val="28"/>
        </w:rPr>
        <w:t xml:space="preserve"> </w:t>
      </w:r>
      <w:r w:rsidR="00832A93" w:rsidRPr="00832A93">
        <w:rPr>
          <w:rFonts w:ascii="Times New Roman" w:hAnsi="Times New Roman" w:cs="Times New Roman"/>
          <w:sz w:val="28"/>
          <w:szCs w:val="28"/>
          <w:lang w:val="en-US"/>
        </w:rPr>
        <w:t>Ekaterinburg</w:t>
      </w:r>
      <w:r w:rsidR="00EC74B7" w:rsidRPr="00EC74B7">
        <w:rPr>
          <w:rFonts w:ascii="Times New Roman" w:hAnsi="Times New Roman" w:cs="Times New Roman"/>
          <w:sz w:val="28"/>
          <w:szCs w:val="28"/>
        </w:rPr>
        <w:t>)</w:t>
      </w:r>
      <w:r w:rsidR="00832A93">
        <w:rPr>
          <w:rFonts w:ascii="Times New Roman" w:hAnsi="Times New Roman" w:cs="Times New Roman"/>
          <w:sz w:val="28"/>
          <w:szCs w:val="28"/>
        </w:rPr>
        <w:t>, далее по тексту - организатор</w:t>
      </w:r>
    </w:p>
    <w:p w14:paraId="7E5CDEB8" w14:textId="77777777" w:rsidR="00832A93" w:rsidRDefault="00832A93" w:rsidP="00832A93">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 xml:space="preserve">Контакты для связи: </w:t>
      </w:r>
    </w:p>
    <w:p w14:paraId="07CA9991" w14:textId="14222E74" w:rsidR="00832A93" w:rsidRDefault="00832A93" w:rsidP="00832A93">
      <w:pPr>
        <w:pStyle w:val="a3"/>
        <w:ind w:left="1080"/>
        <w:jc w:val="both"/>
        <w:rPr>
          <w:rFonts w:ascii="Times New Roman" w:hAnsi="Times New Roman" w:cs="Times New Roman"/>
          <w:sz w:val="28"/>
          <w:szCs w:val="28"/>
        </w:rPr>
      </w:pPr>
      <w:r>
        <w:rPr>
          <w:rFonts w:ascii="Times New Roman" w:hAnsi="Times New Roman" w:cs="Times New Roman"/>
          <w:sz w:val="28"/>
          <w:szCs w:val="28"/>
        </w:rPr>
        <w:t xml:space="preserve">Колтышев Александр Викторович, тел. +7 982-70-30-421 </w:t>
      </w:r>
    </w:p>
    <w:p w14:paraId="2D003D13" w14:textId="024E100E" w:rsidR="000B5E41" w:rsidRPr="00832A93" w:rsidRDefault="003E34D1" w:rsidP="00832A93">
      <w:pPr>
        <w:pStyle w:val="a3"/>
        <w:ind w:left="1080"/>
        <w:jc w:val="both"/>
        <w:rPr>
          <w:rFonts w:ascii="Times New Roman" w:hAnsi="Times New Roman" w:cs="Times New Roman"/>
          <w:sz w:val="28"/>
          <w:szCs w:val="28"/>
        </w:rPr>
      </w:pPr>
      <w:proofErr w:type="spellStart"/>
      <w:r w:rsidRPr="00832A93">
        <w:rPr>
          <w:rFonts w:ascii="Times New Roman" w:hAnsi="Times New Roman" w:cs="Times New Roman"/>
          <w:sz w:val="28"/>
          <w:szCs w:val="28"/>
        </w:rPr>
        <w:t>Микаев</w:t>
      </w:r>
      <w:proofErr w:type="spellEnd"/>
      <w:r w:rsidRPr="00832A93">
        <w:rPr>
          <w:rFonts w:ascii="Times New Roman" w:hAnsi="Times New Roman" w:cs="Times New Roman"/>
          <w:sz w:val="28"/>
          <w:szCs w:val="28"/>
        </w:rPr>
        <w:t xml:space="preserve"> Дмитри</w:t>
      </w:r>
      <w:r w:rsidR="00832A93" w:rsidRPr="00832A93">
        <w:rPr>
          <w:rFonts w:ascii="Times New Roman" w:hAnsi="Times New Roman" w:cs="Times New Roman"/>
          <w:sz w:val="28"/>
          <w:szCs w:val="28"/>
        </w:rPr>
        <w:t>й</w:t>
      </w:r>
      <w:r w:rsidRPr="00832A93">
        <w:rPr>
          <w:rFonts w:ascii="Times New Roman" w:hAnsi="Times New Roman" w:cs="Times New Roman"/>
          <w:sz w:val="28"/>
          <w:szCs w:val="28"/>
        </w:rPr>
        <w:t xml:space="preserve"> Александрович, тел.+7</w:t>
      </w:r>
      <w:r w:rsidR="00A517CC" w:rsidRPr="00832A93">
        <w:rPr>
          <w:rFonts w:ascii="Times New Roman" w:hAnsi="Times New Roman" w:cs="Times New Roman"/>
          <w:sz w:val="28"/>
          <w:szCs w:val="28"/>
        </w:rPr>
        <w:t xml:space="preserve"> </w:t>
      </w:r>
      <w:r w:rsidRPr="00832A93">
        <w:rPr>
          <w:rFonts w:ascii="Times New Roman" w:hAnsi="Times New Roman" w:cs="Times New Roman"/>
          <w:sz w:val="28"/>
          <w:szCs w:val="28"/>
        </w:rPr>
        <w:t>912-037-02-37;</w:t>
      </w:r>
    </w:p>
    <w:p w14:paraId="7D33D6A5" w14:textId="7A68B236"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Организатор объявляет о проведении в 202</w:t>
      </w:r>
      <w:r w:rsidR="00BC2CAD">
        <w:rPr>
          <w:rFonts w:ascii="Times New Roman" w:hAnsi="Times New Roman" w:cs="Times New Roman"/>
          <w:sz w:val="28"/>
          <w:szCs w:val="28"/>
        </w:rPr>
        <w:t>5</w:t>
      </w:r>
      <w:r>
        <w:rPr>
          <w:rFonts w:ascii="Times New Roman" w:hAnsi="Times New Roman" w:cs="Times New Roman"/>
          <w:sz w:val="28"/>
          <w:szCs w:val="28"/>
        </w:rPr>
        <w:t xml:space="preserve"> году Открытого Чемпионата Свердловской Области по </w:t>
      </w:r>
      <w:proofErr w:type="spellStart"/>
      <w:r>
        <w:rPr>
          <w:rFonts w:ascii="Times New Roman" w:hAnsi="Times New Roman" w:cs="Times New Roman"/>
          <w:sz w:val="28"/>
          <w:szCs w:val="28"/>
        </w:rPr>
        <w:t>мотоджимхане</w:t>
      </w:r>
      <w:proofErr w:type="spellEnd"/>
      <w:r>
        <w:rPr>
          <w:rFonts w:ascii="Times New Roman" w:hAnsi="Times New Roman" w:cs="Times New Roman"/>
          <w:sz w:val="28"/>
          <w:szCs w:val="28"/>
        </w:rPr>
        <w:t xml:space="preserve"> «</w:t>
      </w:r>
      <w:r w:rsidR="00A05A33">
        <w:rPr>
          <w:rFonts w:ascii="Times New Roman" w:hAnsi="Times New Roman" w:cs="Times New Roman"/>
          <w:sz w:val="28"/>
          <w:szCs w:val="28"/>
          <w:lang w:val="en-US"/>
        </w:rPr>
        <w:t>MGE</w:t>
      </w:r>
      <w:r w:rsidR="00A05A33" w:rsidRPr="00A05A33">
        <w:rPr>
          <w:rFonts w:ascii="Times New Roman" w:hAnsi="Times New Roman" w:cs="Times New Roman"/>
          <w:sz w:val="28"/>
          <w:szCs w:val="28"/>
        </w:rPr>
        <w:t xml:space="preserve"> </w:t>
      </w:r>
      <w:r w:rsidR="00A05A33">
        <w:rPr>
          <w:rFonts w:ascii="Times New Roman" w:hAnsi="Times New Roman" w:cs="Times New Roman"/>
          <w:sz w:val="28"/>
          <w:szCs w:val="28"/>
          <w:lang w:val="en-US"/>
        </w:rPr>
        <w:t>CUP</w:t>
      </w:r>
      <w:r>
        <w:rPr>
          <w:rFonts w:ascii="Times New Roman" w:hAnsi="Times New Roman" w:cs="Times New Roman"/>
          <w:sz w:val="28"/>
          <w:szCs w:val="28"/>
        </w:rPr>
        <w:t>».</w:t>
      </w:r>
    </w:p>
    <w:p w14:paraId="48BE627D"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Чемпионат является одноэтапным.</w:t>
      </w:r>
    </w:p>
    <w:p w14:paraId="4AD53AA3"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Нормативными документами соревнования являются:</w:t>
      </w:r>
    </w:p>
    <w:p w14:paraId="71376843" w14:textId="77777777" w:rsidR="000B5E41" w:rsidRDefault="003E34D1">
      <w:pPr>
        <w:pStyle w:val="a3"/>
        <w:numPr>
          <w:ilvl w:val="0"/>
          <w:numId w:val="3"/>
        </w:numPr>
        <w:jc w:val="both"/>
        <w:rPr>
          <w:rFonts w:ascii="Times New Roman" w:hAnsi="Times New Roman" w:cs="Times New Roman"/>
          <w:sz w:val="28"/>
          <w:szCs w:val="28"/>
        </w:rPr>
      </w:pPr>
      <w:r>
        <w:rPr>
          <w:rFonts w:ascii="Times New Roman" w:hAnsi="Times New Roman" w:cs="Times New Roman"/>
          <w:sz w:val="28"/>
          <w:szCs w:val="28"/>
        </w:rPr>
        <w:t>Настоящий Регламент.</w:t>
      </w:r>
    </w:p>
    <w:p w14:paraId="75A7C580" w14:textId="77777777" w:rsidR="000B5E41" w:rsidRDefault="000B5E41">
      <w:pPr>
        <w:pStyle w:val="a3"/>
        <w:jc w:val="both"/>
        <w:rPr>
          <w:rFonts w:ascii="Times New Roman" w:hAnsi="Times New Roman" w:cs="Times New Roman"/>
          <w:sz w:val="28"/>
          <w:szCs w:val="28"/>
        </w:rPr>
      </w:pPr>
    </w:p>
    <w:p w14:paraId="4050C6BF"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Место и время проведения</w:t>
      </w:r>
    </w:p>
    <w:p w14:paraId="75E561FA" w14:textId="77777777" w:rsidR="000B5E41" w:rsidRDefault="000B5E41">
      <w:pPr>
        <w:pStyle w:val="a3"/>
        <w:jc w:val="center"/>
        <w:rPr>
          <w:rFonts w:ascii="Times New Roman" w:hAnsi="Times New Roman" w:cs="Times New Roman"/>
          <w:b/>
          <w:sz w:val="28"/>
          <w:szCs w:val="28"/>
        </w:rPr>
      </w:pPr>
    </w:p>
    <w:p w14:paraId="7BECB6CB"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Дата проведения Чемпионата:</w:t>
      </w:r>
    </w:p>
    <w:p w14:paraId="432D7711" w14:textId="35FF5EE3" w:rsidR="000B5E41" w:rsidRDefault="00BC2CAD">
      <w:pPr>
        <w:pStyle w:val="a3"/>
        <w:numPr>
          <w:ilvl w:val="0"/>
          <w:numId w:val="4"/>
        </w:numPr>
        <w:jc w:val="both"/>
        <w:rPr>
          <w:rFonts w:ascii="Times New Roman" w:hAnsi="Times New Roman" w:cs="Times New Roman"/>
          <w:sz w:val="28"/>
          <w:szCs w:val="28"/>
        </w:rPr>
      </w:pPr>
      <w:r>
        <w:rPr>
          <w:rFonts w:ascii="Times New Roman" w:hAnsi="Times New Roman" w:cs="Times New Roman"/>
          <w:sz w:val="28"/>
          <w:szCs w:val="28"/>
        </w:rPr>
        <w:t>14</w:t>
      </w:r>
      <w:r w:rsidR="003E34D1">
        <w:rPr>
          <w:rFonts w:ascii="Times New Roman" w:hAnsi="Times New Roman" w:cs="Times New Roman"/>
          <w:sz w:val="28"/>
          <w:szCs w:val="28"/>
        </w:rPr>
        <w:t xml:space="preserve"> </w:t>
      </w:r>
      <w:r w:rsidR="00A05A33">
        <w:rPr>
          <w:rFonts w:ascii="Times New Roman" w:hAnsi="Times New Roman" w:cs="Times New Roman"/>
          <w:sz w:val="28"/>
          <w:szCs w:val="28"/>
        </w:rPr>
        <w:t>сентября</w:t>
      </w:r>
      <w:r w:rsidR="003E34D1">
        <w:rPr>
          <w:rFonts w:ascii="Times New Roman" w:hAnsi="Times New Roman" w:cs="Times New Roman"/>
          <w:sz w:val="28"/>
          <w:szCs w:val="28"/>
        </w:rPr>
        <w:t xml:space="preserve"> 202</w:t>
      </w:r>
      <w:r>
        <w:rPr>
          <w:rFonts w:ascii="Times New Roman" w:hAnsi="Times New Roman" w:cs="Times New Roman"/>
          <w:sz w:val="28"/>
          <w:szCs w:val="28"/>
        </w:rPr>
        <w:t>5</w:t>
      </w:r>
      <w:r w:rsidR="003E34D1">
        <w:rPr>
          <w:rFonts w:ascii="Times New Roman" w:hAnsi="Times New Roman" w:cs="Times New Roman"/>
          <w:sz w:val="28"/>
          <w:szCs w:val="28"/>
        </w:rPr>
        <w:t xml:space="preserve"> года</w:t>
      </w:r>
    </w:p>
    <w:p w14:paraId="423DA19D"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Адреса проведения мероприятий:</w:t>
      </w:r>
    </w:p>
    <w:p w14:paraId="516DE717" w14:textId="52912358" w:rsidR="000B5E41" w:rsidRDefault="003E34D1">
      <w:pPr>
        <w:pStyle w:val="a3"/>
        <w:numPr>
          <w:ilvl w:val="0"/>
          <w:numId w:val="5"/>
        </w:numPr>
        <w:jc w:val="both"/>
        <w:rPr>
          <w:rFonts w:ascii="Times New Roman" w:hAnsi="Times New Roman" w:cs="Times New Roman"/>
          <w:sz w:val="28"/>
          <w:szCs w:val="28"/>
        </w:rPr>
      </w:pPr>
      <w:r>
        <w:rPr>
          <w:rFonts w:ascii="Times New Roman" w:hAnsi="Times New Roman" w:cs="Times New Roman"/>
          <w:sz w:val="28"/>
          <w:szCs w:val="28"/>
        </w:rPr>
        <w:t>г. Екатеринбург – Бульвар Экспо 2</w:t>
      </w:r>
    </w:p>
    <w:p w14:paraId="00473C25"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Расписание соревнований:</w:t>
      </w:r>
    </w:p>
    <w:p w14:paraId="50C76B16" w14:textId="47208BE6" w:rsidR="00A05A33" w:rsidRPr="00A05A33" w:rsidRDefault="00A05A33" w:rsidP="00A05A33">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1</w:t>
      </w:r>
      <w:r w:rsidR="003E34D1">
        <w:rPr>
          <w:rFonts w:ascii="Times New Roman" w:hAnsi="Times New Roman" w:cs="Times New Roman"/>
          <w:sz w:val="28"/>
          <w:szCs w:val="28"/>
        </w:rPr>
        <w:t>0:00-11:00 – сбор и регистрация участников;</w:t>
      </w:r>
    </w:p>
    <w:p w14:paraId="16E2F454" w14:textId="2FD0B267" w:rsidR="00A05A33" w:rsidRDefault="003E34D1">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11:00-12:00 –</w:t>
      </w:r>
      <w:r w:rsidR="00A05A33">
        <w:rPr>
          <w:rFonts w:ascii="Times New Roman" w:hAnsi="Times New Roman" w:cs="Times New Roman"/>
          <w:sz w:val="28"/>
          <w:szCs w:val="28"/>
        </w:rPr>
        <w:t xml:space="preserve"> свободная тренировка;</w:t>
      </w:r>
    </w:p>
    <w:p w14:paraId="37F419EB" w14:textId="608E2432" w:rsidR="000B5E41" w:rsidRDefault="00A05A33">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12:00-13:00 -</w:t>
      </w:r>
      <w:r w:rsidR="003E34D1">
        <w:rPr>
          <w:rFonts w:ascii="Times New Roman" w:hAnsi="Times New Roman" w:cs="Times New Roman"/>
          <w:sz w:val="28"/>
          <w:szCs w:val="28"/>
        </w:rPr>
        <w:t xml:space="preserve"> изучение трассы, брифинг;</w:t>
      </w:r>
    </w:p>
    <w:p w14:paraId="2A931B59" w14:textId="16FF0260" w:rsidR="000B5E41" w:rsidRDefault="003E34D1">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1</w:t>
      </w:r>
      <w:r w:rsidR="00A05A33">
        <w:rPr>
          <w:rFonts w:ascii="Times New Roman" w:hAnsi="Times New Roman" w:cs="Times New Roman"/>
          <w:sz w:val="28"/>
          <w:szCs w:val="28"/>
        </w:rPr>
        <w:t>3</w:t>
      </w:r>
      <w:r>
        <w:rPr>
          <w:rFonts w:ascii="Times New Roman" w:hAnsi="Times New Roman" w:cs="Times New Roman"/>
          <w:sz w:val="28"/>
          <w:szCs w:val="28"/>
        </w:rPr>
        <w:t>:00 – 15:00 – заезды участников – первая попытка;</w:t>
      </w:r>
    </w:p>
    <w:p w14:paraId="688CEA0A" w14:textId="77777777" w:rsidR="000B5E41" w:rsidRDefault="003E34D1">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15:00-15:30 – перерыв;</w:t>
      </w:r>
    </w:p>
    <w:p w14:paraId="00FB7121" w14:textId="4E266D7B" w:rsidR="000B5E41" w:rsidRDefault="003E34D1">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15:30-1</w:t>
      </w:r>
      <w:r w:rsidR="00A05A33">
        <w:rPr>
          <w:rFonts w:ascii="Times New Roman" w:hAnsi="Times New Roman" w:cs="Times New Roman"/>
          <w:sz w:val="28"/>
          <w:szCs w:val="28"/>
        </w:rPr>
        <w:t>7</w:t>
      </w:r>
      <w:r>
        <w:rPr>
          <w:rFonts w:ascii="Times New Roman" w:hAnsi="Times New Roman" w:cs="Times New Roman"/>
          <w:sz w:val="28"/>
          <w:szCs w:val="28"/>
        </w:rPr>
        <w:t>:30 – заезды участников – вторая попытка;</w:t>
      </w:r>
    </w:p>
    <w:p w14:paraId="492FBD41" w14:textId="630B2C11" w:rsidR="000B5E41" w:rsidRDefault="003E34D1">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1</w:t>
      </w:r>
      <w:r w:rsidR="00A05A33">
        <w:rPr>
          <w:rFonts w:ascii="Times New Roman" w:hAnsi="Times New Roman" w:cs="Times New Roman"/>
          <w:sz w:val="28"/>
          <w:szCs w:val="28"/>
        </w:rPr>
        <w:t>7</w:t>
      </w:r>
      <w:r>
        <w:rPr>
          <w:rFonts w:ascii="Times New Roman" w:hAnsi="Times New Roman" w:cs="Times New Roman"/>
          <w:sz w:val="28"/>
          <w:szCs w:val="28"/>
        </w:rPr>
        <w:t>:30-1</w:t>
      </w:r>
      <w:r w:rsidR="00A05A33">
        <w:rPr>
          <w:rFonts w:ascii="Times New Roman" w:hAnsi="Times New Roman" w:cs="Times New Roman"/>
          <w:sz w:val="28"/>
          <w:szCs w:val="28"/>
        </w:rPr>
        <w:t>8</w:t>
      </w:r>
      <w:r>
        <w:rPr>
          <w:rFonts w:ascii="Times New Roman" w:hAnsi="Times New Roman" w:cs="Times New Roman"/>
          <w:sz w:val="28"/>
          <w:szCs w:val="28"/>
        </w:rPr>
        <w:t>:</w:t>
      </w:r>
      <w:r w:rsidR="00A05A33">
        <w:rPr>
          <w:rFonts w:ascii="Times New Roman" w:hAnsi="Times New Roman" w:cs="Times New Roman"/>
          <w:sz w:val="28"/>
          <w:szCs w:val="28"/>
        </w:rPr>
        <w:t>3</w:t>
      </w:r>
      <w:r>
        <w:rPr>
          <w:rFonts w:ascii="Times New Roman" w:hAnsi="Times New Roman" w:cs="Times New Roman"/>
          <w:sz w:val="28"/>
          <w:szCs w:val="28"/>
        </w:rPr>
        <w:t>0 – подведение итогов;</w:t>
      </w:r>
    </w:p>
    <w:p w14:paraId="477C3E48" w14:textId="4F822D95" w:rsidR="000B5E41" w:rsidRDefault="003E34D1">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1</w:t>
      </w:r>
      <w:r w:rsidR="00A05A33">
        <w:rPr>
          <w:rFonts w:ascii="Times New Roman" w:hAnsi="Times New Roman" w:cs="Times New Roman"/>
          <w:sz w:val="28"/>
          <w:szCs w:val="28"/>
        </w:rPr>
        <w:t>8</w:t>
      </w:r>
      <w:r>
        <w:rPr>
          <w:rFonts w:ascii="Times New Roman" w:hAnsi="Times New Roman" w:cs="Times New Roman"/>
          <w:sz w:val="28"/>
          <w:szCs w:val="28"/>
        </w:rPr>
        <w:t>:</w:t>
      </w:r>
      <w:r w:rsidR="00A05A33">
        <w:rPr>
          <w:rFonts w:ascii="Times New Roman" w:hAnsi="Times New Roman" w:cs="Times New Roman"/>
          <w:sz w:val="28"/>
          <w:szCs w:val="28"/>
        </w:rPr>
        <w:t>3</w:t>
      </w:r>
      <w:r>
        <w:rPr>
          <w:rFonts w:ascii="Times New Roman" w:hAnsi="Times New Roman" w:cs="Times New Roman"/>
          <w:sz w:val="28"/>
          <w:szCs w:val="28"/>
        </w:rPr>
        <w:t>0-19:</w:t>
      </w:r>
      <w:r w:rsidR="00A05A33">
        <w:rPr>
          <w:rFonts w:ascii="Times New Roman" w:hAnsi="Times New Roman" w:cs="Times New Roman"/>
          <w:sz w:val="28"/>
          <w:szCs w:val="28"/>
        </w:rPr>
        <w:t>00</w:t>
      </w:r>
      <w:r>
        <w:rPr>
          <w:rFonts w:ascii="Times New Roman" w:hAnsi="Times New Roman" w:cs="Times New Roman"/>
          <w:sz w:val="28"/>
          <w:szCs w:val="28"/>
        </w:rPr>
        <w:t xml:space="preserve"> </w:t>
      </w:r>
      <w:proofErr w:type="gramStart"/>
      <w:r>
        <w:rPr>
          <w:rFonts w:ascii="Times New Roman" w:hAnsi="Times New Roman" w:cs="Times New Roman"/>
          <w:sz w:val="28"/>
          <w:szCs w:val="28"/>
        </w:rPr>
        <w:t>-  награждение</w:t>
      </w:r>
      <w:proofErr w:type="gramEnd"/>
      <w:r>
        <w:rPr>
          <w:rFonts w:ascii="Times New Roman" w:hAnsi="Times New Roman" w:cs="Times New Roman"/>
          <w:sz w:val="28"/>
          <w:szCs w:val="28"/>
        </w:rPr>
        <w:t xml:space="preserve"> участников, церемония закрытия.</w:t>
      </w:r>
    </w:p>
    <w:p w14:paraId="046E2308"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Организатор оставляет за собой право изменения распорядка соревнований.</w:t>
      </w:r>
    </w:p>
    <w:p w14:paraId="66015141" w14:textId="77777777" w:rsidR="000B5E41" w:rsidRPr="00A517CC" w:rsidRDefault="000B5E41">
      <w:pPr>
        <w:pStyle w:val="a3"/>
        <w:ind w:left="1080"/>
        <w:jc w:val="both"/>
        <w:rPr>
          <w:rFonts w:ascii="Times New Roman" w:hAnsi="Times New Roman" w:cs="Times New Roman"/>
          <w:sz w:val="28"/>
          <w:szCs w:val="28"/>
        </w:rPr>
      </w:pPr>
    </w:p>
    <w:p w14:paraId="5B9722B9"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Участники соревнований</w:t>
      </w:r>
    </w:p>
    <w:p w14:paraId="501BF390" w14:textId="77777777" w:rsidR="000B5E41" w:rsidRDefault="000B5E41">
      <w:pPr>
        <w:pStyle w:val="a3"/>
        <w:ind w:left="720"/>
        <w:rPr>
          <w:rFonts w:ascii="Times New Roman" w:hAnsi="Times New Roman" w:cs="Times New Roman"/>
          <w:sz w:val="28"/>
          <w:szCs w:val="28"/>
        </w:rPr>
      </w:pPr>
    </w:p>
    <w:p w14:paraId="5B5BCBC7"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К участию в соревнованиях допускаются жители всех субъектов Российской Федерации, предоставившие при регистрации документы в соответствии с Регламентом соревнований.</w:t>
      </w:r>
    </w:p>
    <w:p w14:paraId="4B543F96" w14:textId="4F0CEC3B" w:rsidR="00265C4B" w:rsidRDefault="003E34D1" w:rsidP="00265C4B">
      <w:pPr>
        <w:pStyle w:val="a3"/>
        <w:numPr>
          <w:ilvl w:val="1"/>
          <w:numId w:val="1"/>
        </w:numPr>
        <w:jc w:val="both"/>
        <w:rPr>
          <w:rFonts w:ascii="Times New Roman" w:hAnsi="Times New Roman" w:cs="Times New Roman"/>
          <w:sz w:val="28"/>
          <w:szCs w:val="28"/>
        </w:rPr>
      </w:pPr>
      <w:r w:rsidRPr="00265C4B">
        <w:rPr>
          <w:rFonts w:ascii="Times New Roman" w:hAnsi="Times New Roman" w:cs="Times New Roman"/>
          <w:sz w:val="28"/>
          <w:szCs w:val="28"/>
        </w:rPr>
        <w:t xml:space="preserve">Участники, не достигшие 18-ти летнего возраста, допускаются к участию в соревнованиях при наличии </w:t>
      </w:r>
      <w:r w:rsidR="00683A14" w:rsidRPr="00265C4B">
        <w:rPr>
          <w:rFonts w:ascii="Times New Roman" w:hAnsi="Times New Roman" w:cs="Times New Roman"/>
          <w:sz w:val="28"/>
          <w:szCs w:val="28"/>
        </w:rPr>
        <w:t xml:space="preserve">письменного согласия родителей. Письменное согласие родителей </w:t>
      </w:r>
      <w:r w:rsidR="00265C4B">
        <w:rPr>
          <w:rFonts w:ascii="Times New Roman" w:hAnsi="Times New Roman" w:cs="Times New Roman"/>
          <w:color w:val="000000"/>
          <w:sz w:val="28"/>
          <w:szCs w:val="28"/>
        </w:rPr>
        <w:t>гарантирует отсутствие у ребёнка противопоказаний к занятию мотоциклетным спортом и участию в соревнованиях, а также полностью осознают риски участия в соревнованиях по мотоциклетному спорту и самостоятельно несут ответственность при получении/нанесении травм и повреждения имущества, своего или третьих лиц.</w:t>
      </w:r>
    </w:p>
    <w:p w14:paraId="3F6D492E" w14:textId="7A18421E" w:rsidR="002210CC" w:rsidRPr="00265C4B" w:rsidRDefault="003E34D1" w:rsidP="006666E7">
      <w:pPr>
        <w:pStyle w:val="a3"/>
        <w:numPr>
          <w:ilvl w:val="1"/>
          <w:numId w:val="1"/>
        </w:numPr>
        <w:jc w:val="both"/>
        <w:rPr>
          <w:rFonts w:ascii="Times New Roman" w:hAnsi="Times New Roman" w:cs="Times New Roman"/>
          <w:sz w:val="28"/>
          <w:szCs w:val="28"/>
        </w:rPr>
      </w:pPr>
      <w:r w:rsidRPr="00265C4B">
        <w:rPr>
          <w:rFonts w:ascii="Times New Roman" w:hAnsi="Times New Roman" w:cs="Times New Roman"/>
          <w:sz w:val="28"/>
          <w:szCs w:val="28"/>
        </w:rPr>
        <w:lastRenderedPageBreak/>
        <w:t>Документы, необходимые для допуска спортсмена к участию в соревнованиях:</w:t>
      </w:r>
    </w:p>
    <w:p w14:paraId="4BA9DAAC" w14:textId="013C4D3A" w:rsidR="000B5E41" w:rsidRPr="002210CC" w:rsidRDefault="002210CC" w:rsidP="002210CC">
      <w:pPr>
        <w:pStyle w:val="a3"/>
        <w:numPr>
          <w:ilvl w:val="0"/>
          <w:numId w:val="18"/>
        </w:numPr>
        <w:jc w:val="both"/>
        <w:rPr>
          <w:rFonts w:ascii="Times New Roman" w:hAnsi="Times New Roman" w:cs="Times New Roman"/>
          <w:sz w:val="28"/>
          <w:szCs w:val="28"/>
        </w:rPr>
      </w:pPr>
      <w:r>
        <w:rPr>
          <w:rFonts w:ascii="Times New Roman" w:hAnsi="Times New Roman" w:cs="Times New Roman"/>
          <w:b/>
          <w:sz w:val="28"/>
          <w:szCs w:val="28"/>
        </w:rPr>
        <w:t xml:space="preserve">Заявка на участие – подается онлайн (обязательно) через ресурс </w:t>
      </w:r>
      <w:r>
        <w:rPr>
          <w:rFonts w:ascii="Times New Roman" w:hAnsi="Times New Roman" w:cs="Times New Roman"/>
          <w:b/>
          <w:sz w:val="28"/>
          <w:szCs w:val="28"/>
          <w:lang w:val="en-US"/>
        </w:rPr>
        <w:t>gymkhana</w:t>
      </w:r>
      <w:r>
        <w:rPr>
          <w:rFonts w:ascii="Times New Roman" w:hAnsi="Times New Roman" w:cs="Times New Roman"/>
          <w:b/>
          <w:sz w:val="28"/>
          <w:szCs w:val="28"/>
        </w:rPr>
        <w:t>-</w:t>
      </w:r>
      <w:r>
        <w:rPr>
          <w:rFonts w:ascii="Times New Roman" w:hAnsi="Times New Roman" w:cs="Times New Roman"/>
          <w:b/>
          <w:sz w:val="28"/>
          <w:szCs w:val="28"/>
          <w:lang w:val="en-US"/>
        </w:rPr>
        <w:t>cup</w:t>
      </w:r>
      <w:r>
        <w:rPr>
          <w:rFonts w:ascii="Times New Roman" w:hAnsi="Times New Roman" w:cs="Times New Roman"/>
          <w:b/>
          <w:sz w:val="28"/>
          <w:szCs w:val="28"/>
        </w:rPr>
        <w:t>.</w:t>
      </w:r>
      <w:proofErr w:type="spellStart"/>
      <w:r>
        <w:rPr>
          <w:rFonts w:ascii="Times New Roman" w:hAnsi="Times New Roman" w:cs="Times New Roman"/>
          <w:b/>
          <w:sz w:val="28"/>
          <w:szCs w:val="28"/>
          <w:lang w:val="en-US"/>
        </w:rPr>
        <w:t>ru</w:t>
      </w:r>
      <w:proofErr w:type="spellEnd"/>
      <w:r>
        <w:rPr>
          <w:rFonts w:ascii="Times New Roman" w:hAnsi="Times New Roman" w:cs="Times New Roman"/>
          <w:sz w:val="28"/>
          <w:szCs w:val="28"/>
        </w:rPr>
        <w:t>, с обязательной регистрацией личного кабинета участника;</w:t>
      </w:r>
    </w:p>
    <w:p w14:paraId="4E36D5D8" w14:textId="77777777" w:rsidR="000B5E41" w:rsidRDefault="003E34D1">
      <w:pPr>
        <w:pStyle w:val="a3"/>
        <w:numPr>
          <w:ilvl w:val="0"/>
          <w:numId w:val="7"/>
        </w:numPr>
        <w:jc w:val="both"/>
        <w:rPr>
          <w:rFonts w:ascii="Times New Roman" w:hAnsi="Times New Roman" w:cs="Times New Roman"/>
          <w:sz w:val="28"/>
          <w:szCs w:val="28"/>
        </w:rPr>
      </w:pPr>
      <w:r>
        <w:rPr>
          <w:rFonts w:ascii="Times New Roman" w:hAnsi="Times New Roman" w:cs="Times New Roman"/>
          <w:sz w:val="28"/>
          <w:szCs w:val="28"/>
        </w:rPr>
        <w:t>Документ, удостоверяющий личность и право управления мототранспортом категории А (А1);</w:t>
      </w:r>
    </w:p>
    <w:p w14:paraId="28B6A5BF" w14:textId="2F40D9B0" w:rsidR="000B5E41" w:rsidRDefault="00971408">
      <w:pPr>
        <w:pStyle w:val="a3"/>
        <w:numPr>
          <w:ilvl w:val="0"/>
          <w:numId w:val="7"/>
        </w:numPr>
        <w:jc w:val="both"/>
        <w:rPr>
          <w:rFonts w:ascii="Times New Roman" w:hAnsi="Times New Roman" w:cs="Times New Roman"/>
          <w:sz w:val="28"/>
          <w:szCs w:val="28"/>
        </w:rPr>
      </w:pPr>
      <w:r w:rsidRPr="00265C4B">
        <w:rPr>
          <w:rFonts w:ascii="Times New Roman" w:hAnsi="Times New Roman" w:cs="Times New Roman"/>
          <w:sz w:val="28"/>
          <w:szCs w:val="28"/>
        </w:rPr>
        <w:t>Письменное согласие родителей</w:t>
      </w:r>
      <w:r w:rsidR="003E34D1">
        <w:rPr>
          <w:rFonts w:ascii="Times New Roman" w:hAnsi="Times New Roman" w:cs="Times New Roman"/>
          <w:sz w:val="28"/>
          <w:szCs w:val="28"/>
        </w:rPr>
        <w:t xml:space="preserve"> от родителей (опекунов), для спортсменов не достигших 18-ти летнего возраста;</w:t>
      </w:r>
    </w:p>
    <w:p w14:paraId="15736B98" w14:textId="77777777" w:rsidR="002210CC" w:rsidRDefault="002210CC" w:rsidP="002210CC">
      <w:pPr>
        <w:pStyle w:val="a3"/>
        <w:ind w:left="1800"/>
        <w:jc w:val="both"/>
        <w:rPr>
          <w:rFonts w:ascii="Times New Roman" w:hAnsi="Times New Roman" w:cs="Times New Roman"/>
          <w:sz w:val="28"/>
          <w:szCs w:val="28"/>
        </w:rPr>
      </w:pPr>
    </w:p>
    <w:p w14:paraId="0AFBE8C1" w14:textId="6225834C"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 xml:space="preserve">Для участия в соревнованиях, спортсмен должен иметь минимальную экипировку: </w:t>
      </w:r>
      <w:r>
        <w:rPr>
          <w:rFonts w:ascii="Times New Roman" w:hAnsi="Times New Roman" w:cs="Times New Roman"/>
          <w:color w:val="000000"/>
          <w:sz w:val="28"/>
          <w:szCs w:val="28"/>
        </w:rPr>
        <w:t xml:space="preserve">защитный мотоциклетный шлем (сертифицированный) </w:t>
      </w:r>
      <w:r w:rsidR="00DF016F">
        <w:rPr>
          <w:rFonts w:ascii="Times New Roman" w:hAnsi="Times New Roman" w:cs="Times New Roman"/>
          <w:color w:val="000000"/>
          <w:sz w:val="28"/>
          <w:szCs w:val="28"/>
        </w:rPr>
        <w:t>(</w:t>
      </w:r>
      <w:r>
        <w:rPr>
          <w:rFonts w:ascii="Times New Roman" w:hAnsi="Times New Roman" w:cs="Times New Roman"/>
          <w:color w:val="000000"/>
          <w:sz w:val="28"/>
          <w:szCs w:val="28"/>
        </w:rPr>
        <w:t xml:space="preserve">шлем интеграл, </w:t>
      </w:r>
      <w:proofErr w:type="spellStart"/>
      <w:r>
        <w:rPr>
          <w:rFonts w:ascii="Times New Roman" w:hAnsi="Times New Roman" w:cs="Times New Roman"/>
          <w:color w:val="000000"/>
          <w:sz w:val="28"/>
          <w:szCs w:val="28"/>
        </w:rPr>
        <w:t>модуляр</w:t>
      </w:r>
      <w:proofErr w:type="spellEnd"/>
      <w:r>
        <w:rPr>
          <w:rFonts w:ascii="Times New Roman" w:hAnsi="Times New Roman" w:cs="Times New Roman"/>
          <w:color w:val="000000"/>
          <w:sz w:val="28"/>
          <w:szCs w:val="28"/>
        </w:rPr>
        <w:t>, кроссовый, открытый 3/4). Дополнительно рекомендуется иметь: мотоботы, наколенники, налокотники, «</w:t>
      </w:r>
      <w:proofErr w:type="spellStart"/>
      <w:r>
        <w:rPr>
          <w:rFonts w:ascii="Times New Roman" w:hAnsi="Times New Roman" w:cs="Times New Roman"/>
          <w:color w:val="000000"/>
          <w:sz w:val="28"/>
          <w:szCs w:val="28"/>
        </w:rPr>
        <w:t>моточерепаху</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мотоперчатки</w:t>
      </w:r>
      <w:proofErr w:type="spellEnd"/>
      <w:r>
        <w:rPr>
          <w:rFonts w:ascii="Times New Roman" w:hAnsi="Times New Roman" w:cs="Times New Roman"/>
          <w:color w:val="000000"/>
          <w:sz w:val="28"/>
          <w:szCs w:val="28"/>
        </w:rPr>
        <w:t>.</w:t>
      </w:r>
    </w:p>
    <w:p w14:paraId="7D1CF3CD"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Участники, подавая заявку на участие в соревнованиях, гарантируют отсутствие у них противопоказаний к занятию мотоциклетным спортом и участию в соревнованиях, а также осознают риски участия в соревнованиях по мотоциклетному спорту и самостоятельно несут ответственность при получении/нанесении травм и повреждения имущества, своего или третьих лиц.</w:t>
      </w:r>
    </w:p>
    <w:p w14:paraId="5AC1FF71" w14:textId="07F366D0" w:rsidR="000B5E41" w:rsidRPr="002210CC"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За вред, причинённый третьим лицам, спортсмены несут самостоятельную ответственность по действующим нормам гражданского, административного и уголовного законодательства Российской Федерации.</w:t>
      </w:r>
    </w:p>
    <w:p w14:paraId="0FFDF187" w14:textId="77777777" w:rsidR="002210CC" w:rsidRPr="002210CC" w:rsidRDefault="002210CC" w:rsidP="002210CC">
      <w:pPr>
        <w:pStyle w:val="a7"/>
        <w:numPr>
          <w:ilvl w:val="1"/>
          <w:numId w:val="1"/>
        </w:numPr>
        <w:rPr>
          <w:rFonts w:ascii="Times New Roman" w:hAnsi="Times New Roman" w:cs="Times New Roman"/>
          <w:sz w:val="28"/>
          <w:szCs w:val="28"/>
        </w:rPr>
      </w:pPr>
      <w:r w:rsidRPr="002210CC">
        <w:rPr>
          <w:rFonts w:ascii="Times New Roman" w:hAnsi="Times New Roman" w:cs="Times New Roman"/>
          <w:sz w:val="28"/>
          <w:szCs w:val="28"/>
        </w:rPr>
        <w:t>Участник соревнований может выступать только в одном классе и не более чем на одном мотоцикле.</w:t>
      </w:r>
    </w:p>
    <w:p w14:paraId="1FBBDCB5" w14:textId="77777777" w:rsidR="002210CC" w:rsidRDefault="002210CC" w:rsidP="002210CC">
      <w:pPr>
        <w:pStyle w:val="a3"/>
        <w:ind w:left="1080"/>
        <w:jc w:val="both"/>
        <w:rPr>
          <w:rFonts w:ascii="Times New Roman" w:hAnsi="Times New Roman" w:cs="Times New Roman"/>
          <w:sz w:val="28"/>
          <w:szCs w:val="28"/>
        </w:rPr>
      </w:pPr>
    </w:p>
    <w:p w14:paraId="5F71660B" w14:textId="77777777" w:rsidR="000B5E41" w:rsidRDefault="000B5E41">
      <w:pPr>
        <w:pStyle w:val="a3"/>
        <w:ind w:left="1080"/>
        <w:jc w:val="both"/>
        <w:rPr>
          <w:rFonts w:ascii="Times New Roman" w:hAnsi="Times New Roman" w:cs="Times New Roman"/>
          <w:sz w:val="28"/>
          <w:szCs w:val="28"/>
        </w:rPr>
      </w:pPr>
    </w:p>
    <w:p w14:paraId="1C64A597" w14:textId="68070F89"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Требования к мототехнике, зачетные классы</w:t>
      </w:r>
    </w:p>
    <w:p w14:paraId="71EBE5EA" w14:textId="01E03879" w:rsidR="002210CC" w:rsidRDefault="002210CC" w:rsidP="002210CC">
      <w:pPr>
        <w:pStyle w:val="a3"/>
        <w:jc w:val="center"/>
        <w:rPr>
          <w:rFonts w:ascii="Times New Roman" w:hAnsi="Times New Roman" w:cs="Times New Roman"/>
          <w:b/>
          <w:sz w:val="28"/>
          <w:szCs w:val="28"/>
        </w:rPr>
      </w:pPr>
    </w:p>
    <w:p w14:paraId="6F507D30" w14:textId="7DDF8150" w:rsidR="002210CC" w:rsidRDefault="002210CC" w:rsidP="002210CC">
      <w:pPr>
        <w:pStyle w:val="a3"/>
        <w:jc w:val="center"/>
        <w:rPr>
          <w:rFonts w:ascii="Times New Roman" w:hAnsi="Times New Roman" w:cs="Times New Roman"/>
          <w:b/>
          <w:sz w:val="28"/>
          <w:szCs w:val="28"/>
        </w:rPr>
      </w:pPr>
    </w:p>
    <w:p w14:paraId="0270C30B" w14:textId="77777777" w:rsidR="002210CC" w:rsidRDefault="002210CC" w:rsidP="002210CC">
      <w:pPr>
        <w:pStyle w:val="a3"/>
        <w:jc w:val="center"/>
        <w:rPr>
          <w:rFonts w:ascii="Times New Roman" w:hAnsi="Times New Roman" w:cs="Times New Roman"/>
          <w:b/>
          <w:sz w:val="28"/>
          <w:szCs w:val="28"/>
        </w:rPr>
      </w:pPr>
    </w:p>
    <w:p w14:paraId="5C31536B"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К соревнованиям допускаются мотоциклы любого производства, отвечающие техническим требованиям настоящего Регламента.</w:t>
      </w:r>
    </w:p>
    <w:p w14:paraId="6B5A073C"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Классы мотоциклов, участвующих в соревновании, предусмотрены Системой классов (</w:t>
      </w:r>
      <w:r>
        <w:rPr>
          <w:rFonts w:ascii="Times New Roman" w:hAnsi="Times New Roman" w:cs="Times New Roman"/>
          <w:color w:val="000000"/>
          <w:sz w:val="28"/>
          <w:szCs w:val="28"/>
          <w:lang w:val="en-US"/>
        </w:rPr>
        <w:t>N</w:t>
      </w:r>
      <w:r>
        <w:rPr>
          <w:rFonts w:ascii="Times New Roman" w:hAnsi="Times New Roman" w:cs="Times New Roman"/>
          <w:color w:val="000000"/>
          <w:sz w:val="28"/>
          <w:szCs w:val="28"/>
        </w:rPr>
        <w:t>-</w:t>
      </w:r>
      <w:r>
        <w:rPr>
          <w:rFonts w:ascii="Times New Roman" w:hAnsi="Times New Roman" w:cs="Times New Roman"/>
          <w:color w:val="000000"/>
          <w:sz w:val="28"/>
          <w:szCs w:val="28"/>
          <w:lang w:val="en-US"/>
        </w:rPr>
        <w:t>A</w:t>
      </w:r>
      <w:r>
        <w:rPr>
          <w:rFonts w:ascii="Times New Roman" w:hAnsi="Times New Roman" w:cs="Times New Roman"/>
          <w:color w:val="000000"/>
          <w:sz w:val="28"/>
          <w:szCs w:val="28"/>
        </w:rPr>
        <w:t>).</w:t>
      </w:r>
    </w:p>
    <w:p w14:paraId="77D4810E"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 xml:space="preserve">Кроме того, предусмотрен отдельный класс </w:t>
      </w:r>
      <w:r>
        <w:rPr>
          <w:rFonts w:ascii="Times New Roman" w:hAnsi="Times New Roman" w:cs="Times New Roman"/>
          <w:b/>
          <w:i/>
          <w:color w:val="000000"/>
          <w:sz w:val="28"/>
          <w:szCs w:val="28"/>
        </w:rPr>
        <w:t>К</w:t>
      </w:r>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круизёры</w:t>
      </w:r>
      <w:proofErr w:type="spellEnd"/>
      <w:r>
        <w:rPr>
          <w:rFonts w:ascii="Times New Roman" w:hAnsi="Times New Roman" w:cs="Times New Roman"/>
          <w:color w:val="000000"/>
          <w:sz w:val="28"/>
          <w:szCs w:val="28"/>
        </w:rPr>
        <w:t>», вне зависимости от объёма двигателя и времени прохождения стандартных трасс. К классу «</w:t>
      </w:r>
      <w:proofErr w:type="spellStart"/>
      <w:r>
        <w:rPr>
          <w:rFonts w:ascii="Times New Roman" w:hAnsi="Times New Roman" w:cs="Times New Roman"/>
          <w:color w:val="000000"/>
          <w:sz w:val="28"/>
          <w:szCs w:val="28"/>
        </w:rPr>
        <w:t>круизёры</w:t>
      </w:r>
      <w:proofErr w:type="spellEnd"/>
      <w:r>
        <w:rPr>
          <w:rFonts w:ascii="Times New Roman" w:hAnsi="Times New Roman" w:cs="Times New Roman"/>
          <w:color w:val="000000"/>
          <w:sz w:val="28"/>
          <w:szCs w:val="28"/>
        </w:rPr>
        <w:t xml:space="preserve">» относятся мотоциклы с низко установленным относительно опорной поверхности сиденьем, вертикальной посадкой, большим крутящим моментом на низких оборотах и вынесенными вперёд водительскими подножками, низко оборотистым </w:t>
      </w:r>
      <w:r>
        <w:rPr>
          <w:rFonts w:ascii="Times New Roman" w:hAnsi="Times New Roman" w:cs="Times New Roman"/>
          <w:color w:val="000000"/>
          <w:sz w:val="28"/>
          <w:szCs w:val="28"/>
          <w:lang w:val="en-US"/>
        </w:rPr>
        <w:t>V</w:t>
      </w:r>
      <w:r>
        <w:rPr>
          <w:rFonts w:ascii="Times New Roman" w:hAnsi="Times New Roman" w:cs="Times New Roman"/>
          <w:color w:val="000000"/>
          <w:sz w:val="28"/>
          <w:szCs w:val="28"/>
        </w:rPr>
        <w:t>-</w:t>
      </w:r>
      <w:r>
        <w:rPr>
          <w:rFonts w:ascii="Times New Roman" w:hAnsi="Times New Roman" w:cs="Times New Roman"/>
          <w:color w:val="000000"/>
          <w:sz w:val="28"/>
          <w:szCs w:val="28"/>
          <w:lang w:val="en-US"/>
        </w:rPr>
        <w:t>twin</w:t>
      </w:r>
      <w:r>
        <w:rPr>
          <w:rFonts w:ascii="Times New Roman" w:hAnsi="Times New Roman" w:cs="Times New Roman"/>
          <w:color w:val="000000"/>
          <w:sz w:val="28"/>
          <w:szCs w:val="28"/>
        </w:rPr>
        <w:t xml:space="preserve"> двигателем и углом наклона вилки не менее 30</w:t>
      </w:r>
      <w:r>
        <w:rPr>
          <w:rFonts w:ascii="Times New Roman" w:hAnsi="Times New Roman" w:cs="Times New Roman"/>
          <w:color w:val="000000"/>
          <w:sz w:val="28"/>
          <w:szCs w:val="28"/>
          <w:vertAlign w:val="superscript"/>
        </w:rPr>
        <w:t>0</w:t>
      </w:r>
      <w:r>
        <w:rPr>
          <w:rFonts w:ascii="Times New Roman" w:hAnsi="Times New Roman" w:cs="Times New Roman"/>
          <w:color w:val="000000"/>
          <w:sz w:val="28"/>
          <w:szCs w:val="28"/>
        </w:rPr>
        <w:t>.</w:t>
      </w:r>
    </w:p>
    <w:p w14:paraId="2E67E475" w14:textId="0F9C8788" w:rsidR="000B5E41" w:rsidRPr="00CF50C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lastRenderedPageBreak/>
        <w:t>Спортсмены, заявляющиеся в классе К вправе участвовать по своему усмотрению в иных зачётных классах, с учётом времени прохождения стандартных трасс и результатов соревнований, проведённых вне класса «</w:t>
      </w:r>
      <w:proofErr w:type="spellStart"/>
      <w:r>
        <w:rPr>
          <w:rFonts w:ascii="Times New Roman" w:hAnsi="Times New Roman" w:cs="Times New Roman"/>
          <w:color w:val="000000"/>
          <w:sz w:val="28"/>
          <w:szCs w:val="28"/>
        </w:rPr>
        <w:t>круизёры</w:t>
      </w:r>
      <w:proofErr w:type="spellEnd"/>
      <w:r>
        <w:rPr>
          <w:rFonts w:ascii="Times New Roman" w:hAnsi="Times New Roman" w:cs="Times New Roman"/>
          <w:color w:val="000000"/>
          <w:sz w:val="28"/>
          <w:szCs w:val="28"/>
        </w:rPr>
        <w:t>». В таком случае результаты спортсмену зачисляются в выбранный им класс (</w:t>
      </w:r>
      <w:r>
        <w:rPr>
          <w:rFonts w:ascii="Times New Roman" w:hAnsi="Times New Roman" w:cs="Times New Roman"/>
          <w:b/>
          <w:i/>
          <w:color w:val="000000"/>
          <w:sz w:val="28"/>
          <w:szCs w:val="28"/>
        </w:rPr>
        <w:t>К</w:t>
      </w:r>
      <w:r>
        <w:rPr>
          <w:rFonts w:ascii="Times New Roman" w:hAnsi="Times New Roman" w:cs="Times New Roman"/>
          <w:color w:val="000000"/>
          <w:sz w:val="28"/>
          <w:szCs w:val="28"/>
        </w:rPr>
        <w:t xml:space="preserve"> либо согласно Системе классов).</w:t>
      </w:r>
    </w:p>
    <w:p w14:paraId="03083132" w14:textId="57531C82" w:rsidR="00CF50C1" w:rsidRPr="00767AE4" w:rsidRDefault="00CF50C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Протокол соревнований формируются по открытому классу («абсолют»). В классе «абсолют» предусмотрено награждение за лучшее время прохождения трассы переходящим кубком.</w:t>
      </w:r>
    </w:p>
    <w:p w14:paraId="3A5ED201" w14:textId="77777777" w:rsidR="00767AE4" w:rsidRPr="00767AE4" w:rsidRDefault="00767AE4" w:rsidP="00767AE4">
      <w:pPr>
        <w:numPr>
          <w:ilvl w:val="1"/>
          <w:numId w:val="1"/>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К участию в соревнованиях допускаются мотоциклы, соответствующие следующим требованиям:</w:t>
      </w:r>
    </w:p>
    <w:p w14:paraId="62AB3EF6" w14:textId="77777777" w:rsidR="00767AE4" w:rsidRPr="00767AE4" w:rsidRDefault="00767AE4" w:rsidP="00767AE4">
      <w:pPr>
        <w:numPr>
          <w:ilvl w:val="0"/>
          <w:numId w:val="20"/>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не допускаются подтёки технических жидкостей (исключением является минимальные подтеки из переливных линий топливной системы и системы охлаждения двигателя);</w:t>
      </w:r>
    </w:p>
    <w:p w14:paraId="5E9B51F6" w14:textId="77777777" w:rsidR="00767AE4" w:rsidRPr="00767AE4" w:rsidRDefault="00767AE4" w:rsidP="00767AE4">
      <w:pPr>
        <w:numPr>
          <w:ilvl w:val="0"/>
          <w:numId w:val="20"/>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не допускается наличие острых выступающих частей мотоцикла;</w:t>
      </w:r>
    </w:p>
    <w:p w14:paraId="07A4281B" w14:textId="77777777" w:rsidR="00767AE4" w:rsidRPr="00767AE4" w:rsidRDefault="00767AE4" w:rsidP="00767AE4">
      <w:pPr>
        <w:numPr>
          <w:ilvl w:val="0"/>
          <w:numId w:val="20"/>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 xml:space="preserve">мототехника с объемом </w:t>
      </w:r>
      <w:proofErr w:type="gramStart"/>
      <w:r w:rsidRPr="00767AE4">
        <w:rPr>
          <w:rFonts w:ascii="Times New Roman" w:hAnsi="Times New Roman" w:cs="Times New Roman"/>
          <w:color w:val="000000"/>
          <w:sz w:val="28"/>
          <w:szCs w:val="28"/>
        </w:rPr>
        <w:t>двигателя  50</w:t>
      </w:r>
      <w:proofErr w:type="gramEnd"/>
      <w:r w:rsidRPr="00767AE4">
        <w:rPr>
          <w:rFonts w:ascii="Times New Roman" w:hAnsi="Times New Roman" w:cs="Times New Roman"/>
          <w:color w:val="000000"/>
          <w:sz w:val="28"/>
          <w:szCs w:val="28"/>
        </w:rPr>
        <w:t>см</w:t>
      </w:r>
      <w:r w:rsidRPr="00767AE4">
        <w:rPr>
          <w:rFonts w:ascii="Times New Roman" w:hAnsi="Times New Roman" w:cs="Times New Roman"/>
          <w:color w:val="000000"/>
          <w:sz w:val="28"/>
          <w:szCs w:val="28"/>
          <w:vertAlign w:val="superscript"/>
        </w:rPr>
        <w:t>3</w:t>
      </w:r>
      <w:r w:rsidRPr="00767AE4">
        <w:rPr>
          <w:rFonts w:ascii="Times New Roman" w:hAnsi="Times New Roman" w:cs="Times New Roman"/>
          <w:color w:val="000000"/>
          <w:sz w:val="28"/>
          <w:szCs w:val="28"/>
        </w:rPr>
        <w:t xml:space="preserve"> и менее допускается к участию </w:t>
      </w:r>
      <w:r w:rsidRPr="00767AE4">
        <w:rPr>
          <w:rFonts w:ascii="Times New Roman" w:hAnsi="Times New Roman" w:cs="Times New Roman"/>
          <w:b/>
          <w:color w:val="000000"/>
          <w:sz w:val="28"/>
          <w:szCs w:val="28"/>
        </w:rPr>
        <w:t>вне зачета</w:t>
      </w:r>
      <w:r w:rsidRPr="00767AE4">
        <w:rPr>
          <w:rFonts w:ascii="Times New Roman" w:hAnsi="Times New Roman" w:cs="Times New Roman"/>
          <w:color w:val="000000"/>
          <w:sz w:val="28"/>
          <w:szCs w:val="28"/>
        </w:rPr>
        <w:t>;</w:t>
      </w:r>
    </w:p>
    <w:p w14:paraId="3FA35033" w14:textId="77777777" w:rsidR="00767AE4" w:rsidRPr="00767AE4" w:rsidRDefault="00767AE4" w:rsidP="00767AE4">
      <w:pPr>
        <w:numPr>
          <w:ilvl w:val="0"/>
          <w:numId w:val="20"/>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к участию допускаются мотоциклы с электрическим силовым агрегатом, соответствующие требованиям, допущенные к применению на дорогах общего пользования РФ;</w:t>
      </w:r>
    </w:p>
    <w:p w14:paraId="77489DCC" w14:textId="77777777" w:rsidR="00767AE4" w:rsidRPr="00767AE4" w:rsidRDefault="00767AE4" w:rsidP="00767AE4">
      <w:pPr>
        <w:numPr>
          <w:ilvl w:val="0"/>
          <w:numId w:val="20"/>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в случае применение дополнительных горючих жидкостей в топливной системе, заправочные емкости должны соответствовать требованиям безопасности для данного класса жидкостей;</w:t>
      </w:r>
    </w:p>
    <w:p w14:paraId="37DAA32E" w14:textId="77777777" w:rsidR="00767AE4" w:rsidRPr="00767AE4" w:rsidRDefault="00767AE4" w:rsidP="00767AE4">
      <w:pPr>
        <w:numPr>
          <w:ilvl w:val="0"/>
          <w:numId w:val="20"/>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не допускается применение заправочных емкостей (бензобаков) из материалов, не предназначенных для горючих жидкостей;</w:t>
      </w:r>
    </w:p>
    <w:p w14:paraId="59B2F027" w14:textId="77777777" w:rsidR="00767AE4" w:rsidRPr="00767AE4" w:rsidRDefault="00767AE4" w:rsidP="00767AE4">
      <w:pPr>
        <w:numPr>
          <w:ilvl w:val="0"/>
          <w:numId w:val="20"/>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 xml:space="preserve">на защитных элементах мотоцикла должны быть установлены слайдеры, изготовленные из пластика, </w:t>
      </w:r>
      <w:proofErr w:type="spellStart"/>
      <w:r w:rsidRPr="00767AE4">
        <w:rPr>
          <w:rFonts w:ascii="Times New Roman" w:hAnsi="Times New Roman" w:cs="Times New Roman"/>
          <w:color w:val="000000"/>
          <w:sz w:val="28"/>
          <w:szCs w:val="28"/>
        </w:rPr>
        <w:t>копролона</w:t>
      </w:r>
      <w:proofErr w:type="spellEnd"/>
      <w:r w:rsidRPr="00767AE4">
        <w:rPr>
          <w:rFonts w:ascii="Times New Roman" w:hAnsi="Times New Roman" w:cs="Times New Roman"/>
          <w:color w:val="000000"/>
          <w:sz w:val="28"/>
          <w:szCs w:val="28"/>
        </w:rPr>
        <w:t xml:space="preserve"> и т.п. Допускается </w:t>
      </w:r>
      <w:proofErr w:type="gramStart"/>
      <w:r w:rsidRPr="00767AE4">
        <w:rPr>
          <w:rFonts w:ascii="Times New Roman" w:hAnsi="Times New Roman" w:cs="Times New Roman"/>
          <w:color w:val="000000"/>
          <w:sz w:val="28"/>
          <w:szCs w:val="28"/>
        </w:rPr>
        <w:t>использование дуг безопасности</w:t>
      </w:r>
      <w:proofErr w:type="gramEnd"/>
      <w:r w:rsidRPr="00767AE4">
        <w:rPr>
          <w:rFonts w:ascii="Times New Roman" w:hAnsi="Times New Roman" w:cs="Times New Roman"/>
          <w:color w:val="000000"/>
          <w:sz w:val="28"/>
          <w:szCs w:val="28"/>
        </w:rPr>
        <w:t xml:space="preserve"> не оснащенных слайдерами в случае, если их конструкция не предусматривает наличие выступающих концевых трубных элементов;</w:t>
      </w:r>
    </w:p>
    <w:p w14:paraId="40B3FD35" w14:textId="77777777" w:rsidR="00767AE4" w:rsidRPr="00767AE4" w:rsidRDefault="00767AE4" w:rsidP="00767AE4">
      <w:pPr>
        <w:numPr>
          <w:ilvl w:val="0"/>
          <w:numId w:val="20"/>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 xml:space="preserve">в случае нестандартных оборотов холостого хода (более 2500 об/мин) обязательно наличие </w:t>
      </w:r>
      <w:proofErr w:type="spellStart"/>
      <w:r w:rsidRPr="00767AE4">
        <w:rPr>
          <w:rFonts w:ascii="Times New Roman" w:hAnsi="Times New Roman" w:cs="Times New Roman"/>
          <w:color w:val="000000"/>
          <w:sz w:val="28"/>
          <w:szCs w:val="28"/>
        </w:rPr>
        <w:t>килл</w:t>
      </w:r>
      <w:proofErr w:type="spellEnd"/>
      <w:r w:rsidRPr="00767AE4">
        <w:rPr>
          <w:rFonts w:ascii="Times New Roman" w:hAnsi="Times New Roman" w:cs="Times New Roman"/>
          <w:color w:val="000000"/>
          <w:sz w:val="28"/>
          <w:szCs w:val="28"/>
        </w:rPr>
        <w:t>-свитч.</w:t>
      </w:r>
    </w:p>
    <w:p w14:paraId="5405A974" w14:textId="77777777" w:rsidR="00767AE4" w:rsidRPr="00767AE4" w:rsidRDefault="00767AE4" w:rsidP="00767AE4">
      <w:pPr>
        <w:spacing w:after="0" w:line="240" w:lineRule="auto"/>
        <w:ind w:left="993"/>
        <w:jc w:val="both"/>
        <w:rPr>
          <w:rFonts w:ascii="Times New Roman" w:hAnsi="Times New Roman" w:cs="Times New Roman"/>
          <w:sz w:val="28"/>
          <w:szCs w:val="28"/>
        </w:rPr>
      </w:pPr>
      <w:r w:rsidRPr="00767AE4">
        <w:rPr>
          <w:rFonts w:ascii="Times New Roman" w:hAnsi="Times New Roman" w:cs="Times New Roman"/>
          <w:color w:val="000000"/>
          <w:sz w:val="28"/>
          <w:szCs w:val="28"/>
        </w:rPr>
        <w:t>Проверку соответствия техническим требованиям осуществляет техническая комиссия организатора.</w:t>
      </w:r>
    </w:p>
    <w:p w14:paraId="2A799539" w14:textId="77777777" w:rsidR="00767AE4" w:rsidRDefault="00767AE4" w:rsidP="00767AE4">
      <w:pPr>
        <w:pStyle w:val="a3"/>
        <w:ind w:left="1080"/>
        <w:jc w:val="both"/>
        <w:rPr>
          <w:rFonts w:ascii="Times New Roman" w:hAnsi="Times New Roman" w:cs="Times New Roman"/>
          <w:sz w:val="28"/>
          <w:szCs w:val="28"/>
        </w:rPr>
      </w:pPr>
    </w:p>
    <w:p w14:paraId="73A3D39D" w14:textId="69BF0EFC"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Перед заездом спортсмену р</w:t>
      </w:r>
      <w:r w:rsidR="00767AE4">
        <w:rPr>
          <w:rFonts w:ascii="Times New Roman" w:hAnsi="Times New Roman" w:cs="Times New Roman"/>
          <w:color w:val="000000"/>
          <w:sz w:val="28"/>
          <w:szCs w:val="28"/>
        </w:rPr>
        <w:t>екомендуется</w:t>
      </w:r>
      <w:r>
        <w:rPr>
          <w:rFonts w:ascii="Times New Roman" w:hAnsi="Times New Roman" w:cs="Times New Roman"/>
          <w:color w:val="000000"/>
          <w:sz w:val="28"/>
          <w:szCs w:val="28"/>
        </w:rPr>
        <w:t xml:space="preserve"> убрать с мотоциклов зеркала заднего вида, кофры, а также сигнальную оптику (фары, указатели поворотов), во избежание их повреждения при падении.</w:t>
      </w:r>
    </w:p>
    <w:p w14:paraId="6EFA33EE" w14:textId="393B182C"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 xml:space="preserve">Для идентификации мотоцикла в ходе соревнования Организатор предоставляет каждому спортсмену Стартовый номер, который крепится </w:t>
      </w:r>
      <w:r w:rsidR="00767AE4">
        <w:rPr>
          <w:rFonts w:ascii="Times New Roman" w:hAnsi="Times New Roman" w:cs="Times New Roman"/>
          <w:color w:val="000000"/>
          <w:sz w:val="28"/>
          <w:szCs w:val="28"/>
        </w:rPr>
        <w:t>таким образом, чтобы он был легко читаем</w:t>
      </w:r>
      <w:r>
        <w:rPr>
          <w:rFonts w:ascii="Times New Roman" w:hAnsi="Times New Roman" w:cs="Times New Roman"/>
          <w:color w:val="000000"/>
          <w:sz w:val="28"/>
          <w:szCs w:val="28"/>
        </w:rPr>
        <w:t xml:space="preserve">. Стартовый </w:t>
      </w:r>
      <w:r>
        <w:rPr>
          <w:rFonts w:ascii="Times New Roman" w:hAnsi="Times New Roman" w:cs="Times New Roman"/>
          <w:color w:val="000000"/>
          <w:sz w:val="28"/>
          <w:szCs w:val="28"/>
        </w:rPr>
        <w:lastRenderedPageBreak/>
        <w:t>номер, а также спонсорские наклейки должны быть закреплены на мотоцикле до начала Технических проверок, быть легко читаемыми и сохраняться на мотоцикле в течение всего этапа Чемпионата.</w:t>
      </w:r>
    </w:p>
    <w:p w14:paraId="0FA72215" w14:textId="77777777" w:rsidR="000B5E41" w:rsidRDefault="000B5E41">
      <w:pPr>
        <w:pStyle w:val="a3"/>
        <w:jc w:val="both"/>
        <w:rPr>
          <w:rFonts w:ascii="Times New Roman" w:hAnsi="Times New Roman" w:cs="Times New Roman"/>
          <w:sz w:val="28"/>
          <w:szCs w:val="28"/>
        </w:rPr>
      </w:pPr>
    </w:p>
    <w:p w14:paraId="19D33368"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Заявки на участие, стартовые взносы, присвоение стартовых номеров</w:t>
      </w:r>
    </w:p>
    <w:p w14:paraId="5667E3F6"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 xml:space="preserve">Максимальное количество участников Чемпионата – 99 человек. Количество может быть изменено Организатором по предоставлению данных в МВД СО об изменении количества участников, а </w:t>
      </w:r>
      <w:proofErr w:type="gramStart"/>
      <w:r>
        <w:rPr>
          <w:rFonts w:ascii="Times New Roman" w:hAnsi="Times New Roman" w:cs="Times New Roman"/>
          <w:color w:val="000000"/>
          <w:sz w:val="28"/>
          <w:szCs w:val="28"/>
        </w:rPr>
        <w:t>так же</w:t>
      </w:r>
      <w:proofErr w:type="gramEnd"/>
      <w:r>
        <w:rPr>
          <w:rFonts w:ascii="Times New Roman" w:hAnsi="Times New Roman" w:cs="Times New Roman"/>
          <w:color w:val="000000"/>
          <w:sz w:val="28"/>
          <w:szCs w:val="28"/>
        </w:rPr>
        <w:t xml:space="preserve"> обеспечении выполнения требований </w:t>
      </w:r>
      <w:r>
        <w:rPr>
          <w:rFonts w:ascii="Times New Roman" w:eastAsia="Times New Roman" w:hAnsi="Times New Roman" w:cs="Times New Roman"/>
          <w:spacing w:val="4"/>
          <w:sz w:val="28"/>
          <w:szCs w:val="28"/>
        </w:rPr>
        <w:t xml:space="preserve">Постановлений Правительства Свердловской области №333-ПП от </w:t>
      </w:r>
      <w:r>
        <w:rPr>
          <w:rFonts w:ascii="Times New Roman" w:eastAsia="Times New Roman" w:hAnsi="Times New Roman" w:cs="Times New Roman"/>
          <w:spacing w:val="5"/>
          <w:sz w:val="28"/>
          <w:szCs w:val="28"/>
        </w:rPr>
        <w:t xml:space="preserve">30.05.2003, №122-ПП от 18.02.2005 «О мерах по обеспечению общественного порядка и </w:t>
      </w:r>
      <w:r>
        <w:rPr>
          <w:rFonts w:ascii="Times New Roman" w:eastAsia="Times New Roman" w:hAnsi="Times New Roman" w:cs="Times New Roman"/>
          <w:sz w:val="28"/>
          <w:szCs w:val="28"/>
        </w:rPr>
        <w:t xml:space="preserve">безопасности при проведении на территории Свердловской области мероприятий с массовым </w:t>
      </w:r>
      <w:r>
        <w:rPr>
          <w:rFonts w:ascii="Times New Roman" w:eastAsia="Times New Roman" w:hAnsi="Times New Roman" w:cs="Times New Roman"/>
          <w:spacing w:val="-1"/>
          <w:sz w:val="28"/>
          <w:szCs w:val="28"/>
        </w:rPr>
        <w:t>пребыванием людей»</w:t>
      </w:r>
      <w:r>
        <w:rPr>
          <w:rFonts w:ascii="Times New Roman" w:hAnsi="Times New Roman" w:cs="Times New Roman"/>
          <w:color w:val="000000"/>
          <w:sz w:val="28"/>
          <w:szCs w:val="28"/>
        </w:rPr>
        <w:t>. В случае подачи заявок большим количеством возможных участников, приоритет отдаётся тем, чьи заявки были направлены ранее.</w:t>
      </w:r>
    </w:p>
    <w:p w14:paraId="6AA143A2"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К участию в соревновании допускаются спортсмены, подавшие заявку на участие посредством сайта https://gymkhana-cup.ru. Заявка на данном сайте подтверждает желание спортсмена участвовать в одном из конкретных этапов.</w:t>
      </w:r>
    </w:p>
    <w:p w14:paraId="47AC93F0" w14:textId="0596DDC4"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Срок приема заявок: до 1</w:t>
      </w:r>
      <w:r w:rsidR="00767AE4">
        <w:rPr>
          <w:rFonts w:ascii="Times New Roman" w:hAnsi="Times New Roman" w:cs="Times New Roman"/>
          <w:sz w:val="28"/>
          <w:szCs w:val="28"/>
        </w:rPr>
        <w:t>2</w:t>
      </w:r>
      <w:r>
        <w:rPr>
          <w:rFonts w:ascii="Times New Roman" w:hAnsi="Times New Roman" w:cs="Times New Roman"/>
          <w:sz w:val="28"/>
          <w:szCs w:val="28"/>
        </w:rPr>
        <w:t xml:space="preserve">:00 </w:t>
      </w:r>
      <w:r w:rsidR="00BC2CAD">
        <w:rPr>
          <w:rFonts w:ascii="Times New Roman" w:hAnsi="Times New Roman" w:cs="Times New Roman"/>
          <w:sz w:val="28"/>
          <w:szCs w:val="28"/>
        </w:rPr>
        <w:t>13</w:t>
      </w:r>
      <w:r>
        <w:rPr>
          <w:rFonts w:ascii="Times New Roman" w:hAnsi="Times New Roman" w:cs="Times New Roman"/>
          <w:sz w:val="28"/>
          <w:szCs w:val="28"/>
        </w:rPr>
        <w:t>.0</w:t>
      </w:r>
      <w:r w:rsidR="00767AE4">
        <w:rPr>
          <w:rFonts w:ascii="Times New Roman" w:hAnsi="Times New Roman" w:cs="Times New Roman"/>
          <w:sz w:val="28"/>
          <w:szCs w:val="28"/>
        </w:rPr>
        <w:t>9</w:t>
      </w:r>
      <w:r>
        <w:rPr>
          <w:rFonts w:ascii="Times New Roman" w:hAnsi="Times New Roman" w:cs="Times New Roman"/>
          <w:sz w:val="28"/>
          <w:szCs w:val="28"/>
        </w:rPr>
        <w:t>.202</w:t>
      </w:r>
      <w:r w:rsidR="00BC2CAD">
        <w:rPr>
          <w:rFonts w:ascii="Times New Roman" w:hAnsi="Times New Roman" w:cs="Times New Roman"/>
          <w:sz w:val="28"/>
          <w:szCs w:val="28"/>
        </w:rPr>
        <w:t>5</w:t>
      </w:r>
      <w:r>
        <w:rPr>
          <w:rFonts w:ascii="Times New Roman" w:hAnsi="Times New Roman" w:cs="Times New Roman"/>
          <w:sz w:val="28"/>
          <w:szCs w:val="28"/>
        </w:rPr>
        <w:t xml:space="preserve"> года</w:t>
      </w:r>
    </w:p>
    <w:p w14:paraId="42B44238" w14:textId="77777777" w:rsidR="000B5E41" w:rsidRDefault="003E34D1">
      <w:pPr>
        <w:pStyle w:val="a3"/>
        <w:ind w:left="993"/>
        <w:jc w:val="both"/>
        <w:rPr>
          <w:rFonts w:ascii="Times New Roman" w:hAnsi="Times New Roman" w:cs="Times New Roman"/>
          <w:sz w:val="28"/>
          <w:szCs w:val="28"/>
        </w:rPr>
      </w:pPr>
      <w:r>
        <w:rPr>
          <w:rFonts w:ascii="Times New Roman" w:hAnsi="Times New Roman" w:cs="Times New Roman"/>
          <w:sz w:val="28"/>
          <w:szCs w:val="28"/>
        </w:rPr>
        <w:t>Указанный срок может быть изменён Организаторами Чемпионата. Заявки, поданные позднее, не принимаются.</w:t>
      </w:r>
    </w:p>
    <w:p w14:paraId="185D24A1"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Заявка на участие заполняется и подписывается Спортсменом заранее перед началом заездов, и до прохождения технической комиссии. Форма заявки предоставлена в Приложении №1 данного регламента.</w:t>
      </w:r>
    </w:p>
    <w:p w14:paraId="4852F680"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В случае подачи заявок сверх установленного п. 6.1 Регламента или Дополнительным регламентом количества спортсменов, Организатор оставляет за собой право формирования списка участников. При этом приоритет будет отдаваться спортсменам, имеющим высший класс, а также тем, чьи заявки были направлены раньше.</w:t>
      </w:r>
    </w:p>
    <w:p w14:paraId="31C76750"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Поставив свою подпись в заявочной форме, участник соревнования обязуется подчиняться требованиям официальных лиц соревнований и требованиям нормативных документов.</w:t>
      </w:r>
    </w:p>
    <w:p w14:paraId="49D34799"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Заявка, содержащая недостоверные сведения, признаётся недействительной, а к спортсмену могут быть применены меры дисциплинарного воздействия вплоть до дисквалификации без возврата стартового взноса и аннулирования зачётного времени.</w:t>
      </w:r>
    </w:p>
    <w:p w14:paraId="496E82C3"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Форма заявки на участие является приложением к настоящему Регламенту.</w:t>
      </w:r>
    </w:p>
    <w:p w14:paraId="2F9B45F0"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 xml:space="preserve">К участию в соревнованиях допускаются участники всех классов с </w:t>
      </w:r>
      <w:r>
        <w:rPr>
          <w:rFonts w:ascii="Times New Roman" w:hAnsi="Times New Roman" w:cs="Times New Roman"/>
          <w:color w:val="000000"/>
          <w:sz w:val="28"/>
          <w:szCs w:val="28"/>
          <w:lang w:val="en-US"/>
        </w:rPr>
        <w:t>N</w:t>
      </w:r>
      <w:r>
        <w:rPr>
          <w:rFonts w:ascii="Times New Roman" w:hAnsi="Times New Roman" w:cs="Times New Roman"/>
          <w:color w:val="000000"/>
          <w:sz w:val="28"/>
          <w:szCs w:val="28"/>
        </w:rPr>
        <w:t xml:space="preserve"> по </w:t>
      </w:r>
      <w:r>
        <w:rPr>
          <w:rFonts w:ascii="Times New Roman" w:hAnsi="Times New Roman" w:cs="Times New Roman"/>
          <w:color w:val="000000"/>
          <w:sz w:val="28"/>
          <w:szCs w:val="28"/>
          <w:lang w:val="en-US"/>
        </w:rPr>
        <w:t>A</w:t>
      </w:r>
      <w:r>
        <w:rPr>
          <w:rFonts w:ascii="Times New Roman" w:hAnsi="Times New Roman" w:cs="Times New Roman"/>
          <w:color w:val="000000"/>
          <w:sz w:val="28"/>
          <w:szCs w:val="28"/>
        </w:rPr>
        <w:t xml:space="preserve">. Классы участников определяются в соответствии с положением </w:t>
      </w:r>
      <w:r>
        <w:rPr>
          <w:rFonts w:ascii="Times New Roman" w:hAnsi="Times New Roman" w:cs="Times New Roman"/>
          <w:color w:val="000000"/>
          <w:sz w:val="28"/>
          <w:szCs w:val="28"/>
        </w:rPr>
        <w:lastRenderedPageBreak/>
        <w:t>о «Системе классов». Класс соревнований определяется из наивысшего, в котором участвуют не менее трёх спортсменов, согласно классам зарегистрированных на этап спортсменов.</w:t>
      </w:r>
    </w:p>
    <w:p w14:paraId="72D6CC85"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 xml:space="preserve">Сведения о классе участников могут быть получены из заявок, либо по профилю спортсмена по ссылке: </w:t>
      </w:r>
      <w:hyperlink r:id="rId5" w:history="1">
        <w:r>
          <w:rPr>
            <w:rStyle w:val="a5"/>
            <w:rFonts w:ascii="Times New Roman" w:hAnsi="Times New Roman" w:cs="Times New Roman"/>
            <w:sz w:val="28"/>
            <w:szCs w:val="28"/>
          </w:rPr>
          <w:t>http://gymkhana-cup.ru/athletes/list</w:t>
        </w:r>
      </w:hyperlink>
      <w:r>
        <w:rPr>
          <w:rFonts w:ascii="Times New Roman" w:hAnsi="Times New Roman" w:cs="Times New Roman"/>
          <w:color w:val="000000"/>
          <w:sz w:val="28"/>
          <w:szCs w:val="28"/>
        </w:rPr>
        <w:t>.</w:t>
      </w:r>
    </w:p>
    <w:p w14:paraId="3570FD55"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Соревнования проводятся в личных зачётах в соответствующих типах классов для награждения.</w:t>
      </w:r>
    </w:p>
    <w:p w14:paraId="4AB378D3"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При регистрации на соревнование спортсмен указывает свой класс (в случае его наличия), который сохраняется неизменным до конца соревнования. При отсутствии класса у спортсмена ему будет предложено проехать стандартную фигуру по выбору Организатора (по умолчанию - GP8) с системой хронометража, во время регистрации, для присвоения ему класса. В случае отказа участнику присваивается класс N. Если по результатам заездов участник повышает класс с N до D3 и выше, то такой участник дисквалифицируется ввиду занижения своего изначального класса</w:t>
      </w:r>
      <w:r>
        <w:rPr>
          <w:color w:val="000000"/>
          <w:sz w:val="27"/>
          <w:szCs w:val="27"/>
        </w:rPr>
        <w:t>.</w:t>
      </w:r>
    </w:p>
    <w:p w14:paraId="622F1369" w14:textId="61267364"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 xml:space="preserve">Стартовый взнос на участие в соревнованиях составляет </w:t>
      </w:r>
      <w:r w:rsidR="00BC2CAD">
        <w:rPr>
          <w:rFonts w:ascii="Times New Roman" w:hAnsi="Times New Roman" w:cs="Times New Roman"/>
          <w:color w:val="000000"/>
          <w:sz w:val="28"/>
          <w:szCs w:val="28"/>
        </w:rPr>
        <w:t>2</w:t>
      </w:r>
      <w:r w:rsidR="008D00A8">
        <w:rPr>
          <w:rFonts w:ascii="Times New Roman" w:hAnsi="Times New Roman" w:cs="Times New Roman"/>
          <w:color w:val="000000"/>
          <w:sz w:val="28"/>
          <w:szCs w:val="28"/>
        </w:rPr>
        <w:t>0</w:t>
      </w:r>
      <w:r>
        <w:rPr>
          <w:rFonts w:ascii="Times New Roman" w:hAnsi="Times New Roman" w:cs="Times New Roman"/>
          <w:color w:val="000000"/>
          <w:sz w:val="28"/>
          <w:szCs w:val="28"/>
        </w:rPr>
        <w:t>00,00 руб.</w:t>
      </w:r>
    </w:p>
    <w:p w14:paraId="43089E67"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Организатор по своему усмотрению может, частично или полностью, освободить некоторых спортсменов от уплаты стартового взноса.</w:t>
      </w:r>
    </w:p>
    <w:p w14:paraId="3CB1A78A"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Спортсмены, не уплатившие стартовые взносы до старта первого заезда, к соревнованию не допускаются.</w:t>
      </w:r>
    </w:p>
    <w:p w14:paraId="067535F9"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Стартовые взносы возвращаются уплатившим их спортсменам в случае отклонения заявки на участие не по вине спортсмена, в случае форс-мажорных обстоятельств, доказанных спортсменом, а также в случае, если Чемпионат не состоялся.</w:t>
      </w:r>
    </w:p>
    <w:p w14:paraId="0E42F302" w14:textId="3FA244B2" w:rsidR="000B5E41" w:rsidRDefault="008D00A8">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Стартовые номера присваиваются организатором в день соревнований.</w:t>
      </w:r>
    </w:p>
    <w:p w14:paraId="39714A93" w14:textId="77777777" w:rsidR="000B5E41" w:rsidRDefault="000B5E41">
      <w:pPr>
        <w:pStyle w:val="a3"/>
        <w:ind w:left="360"/>
        <w:jc w:val="both"/>
        <w:rPr>
          <w:rFonts w:ascii="Times New Roman" w:hAnsi="Times New Roman" w:cs="Times New Roman"/>
          <w:sz w:val="28"/>
          <w:szCs w:val="28"/>
        </w:rPr>
      </w:pPr>
    </w:p>
    <w:p w14:paraId="4A46C1BE"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Страхование и реклама</w:t>
      </w:r>
    </w:p>
    <w:p w14:paraId="178375C9"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b/>
          <w:sz w:val="28"/>
          <w:szCs w:val="28"/>
        </w:rPr>
        <w:t>Страхование</w:t>
      </w:r>
    </w:p>
    <w:p w14:paraId="294A58BE"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Ответственность за ущерб, причинённый спортсменами третьим лицам в любое время до старта и после финиша зачётной трассы соревнования, страхуется спортсменами самостоятельно.</w:t>
      </w:r>
    </w:p>
    <w:p w14:paraId="243B37C2"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Организатор вправе самостоятельно застраховать ответственность за ущерб, причинённый третьим лицам.</w:t>
      </w:r>
    </w:p>
    <w:p w14:paraId="0ED6D2F0"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Страхование гражданской ответственности спортсменов перед третьими лицами (на время проведения соревнования) может производиться привлеченными Организатором страховыми компаниями.</w:t>
      </w:r>
    </w:p>
    <w:p w14:paraId="62670346"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b/>
          <w:sz w:val="28"/>
          <w:szCs w:val="28"/>
        </w:rPr>
        <w:t>Страхование от несчастных случаев</w:t>
      </w:r>
    </w:p>
    <w:p w14:paraId="24F57637"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 xml:space="preserve">Личное медицинское страхование и страхование от травм и несчастных случаев обязательно </w:t>
      </w:r>
      <w:proofErr w:type="gramStart"/>
      <w:r>
        <w:rPr>
          <w:rFonts w:ascii="Times New Roman" w:hAnsi="Times New Roman" w:cs="Times New Roman"/>
          <w:color w:val="000000"/>
          <w:sz w:val="28"/>
          <w:szCs w:val="28"/>
        </w:rPr>
        <w:t>для всех Спортсменов</w:t>
      </w:r>
      <w:proofErr w:type="gramEnd"/>
      <w:r>
        <w:rPr>
          <w:rFonts w:ascii="Times New Roman" w:hAnsi="Times New Roman" w:cs="Times New Roman"/>
          <w:color w:val="000000"/>
          <w:sz w:val="28"/>
          <w:szCs w:val="28"/>
        </w:rPr>
        <w:t xml:space="preserve"> принимающих участие в Чемпионате.</w:t>
      </w:r>
    </w:p>
    <w:p w14:paraId="77C4D107"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lastRenderedPageBreak/>
        <w:t>Это страхование обеспечивается спортсменами самостоятельно или привлеченными Организатором страховыми компаниями, и должно включать страхование жизни и здоровья, действующее во время спортивных соревнований по мотоциклетному спорту.</w:t>
      </w:r>
    </w:p>
    <w:p w14:paraId="5493EA75"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Наличие страхования контролируется Организатором на Административных проверках.</w:t>
      </w:r>
    </w:p>
    <w:p w14:paraId="49968084"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Организатор не несет ответственности за ущерб и повреждения, причиненные спортсменам и их имуществу. Все спортсмены принимают участие в соревновании на свой собственный риск.</w:t>
      </w:r>
    </w:p>
    <w:p w14:paraId="2DCD2504"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Своей подписью на заявочной форме спортсмен отказывается от каких-либо прав на компенсацию расходов со стороны организаторов, которые могут возникнуть в результате происшествия во время соревнований. Этот отказ (от каких-либо прав на компенсацию расходов) относится к Организатору, Официальным Лицам и другим Участникам соревнования.</w:t>
      </w:r>
    </w:p>
    <w:p w14:paraId="3211D4DC"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b/>
          <w:sz w:val="28"/>
          <w:szCs w:val="28"/>
        </w:rPr>
        <w:t>Реклама</w:t>
      </w:r>
    </w:p>
    <w:p w14:paraId="711FBD8E"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Реклама на мотоциклах спортсменов должна соответствовать схеме расклейки мотоцикла, предоставленной Организатором.</w:t>
      </w:r>
    </w:p>
    <w:p w14:paraId="69B7F548"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Мотоциклы спортсменов могут нести на себе любой вид рекламы при соблюдении условий, что эта реклама:</w:t>
      </w:r>
    </w:p>
    <w:p w14:paraId="5149BF5F" w14:textId="2A95A68A" w:rsidR="000B5E41" w:rsidRDefault="003E34D1">
      <w:pPr>
        <w:pStyle w:val="a3"/>
        <w:numPr>
          <w:ilvl w:val="0"/>
          <w:numId w:val="10"/>
        </w:numPr>
        <w:jc w:val="both"/>
        <w:rPr>
          <w:rFonts w:ascii="Times New Roman" w:hAnsi="Times New Roman" w:cs="Times New Roman"/>
          <w:sz w:val="28"/>
          <w:szCs w:val="28"/>
        </w:rPr>
      </w:pPr>
      <w:r>
        <w:rPr>
          <w:rFonts w:ascii="Times New Roman" w:hAnsi="Times New Roman" w:cs="Times New Roman"/>
          <w:color w:val="000000"/>
          <w:sz w:val="28"/>
          <w:szCs w:val="28"/>
        </w:rPr>
        <w:t>не противоречит законодательству Р</w:t>
      </w:r>
      <w:r w:rsidR="008D00A8">
        <w:rPr>
          <w:rFonts w:ascii="Times New Roman" w:hAnsi="Times New Roman" w:cs="Times New Roman"/>
          <w:color w:val="000000"/>
          <w:sz w:val="28"/>
          <w:szCs w:val="28"/>
        </w:rPr>
        <w:t>Ф</w:t>
      </w:r>
      <w:r>
        <w:rPr>
          <w:rFonts w:ascii="Times New Roman" w:hAnsi="Times New Roman" w:cs="Times New Roman"/>
          <w:color w:val="000000"/>
          <w:sz w:val="28"/>
          <w:szCs w:val="28"/>
        </w:rPr>
        <w:t xml:space="preserve"> и данному Регламенту;</w:t>
      </w:r>
    </w:p>
    <w:p w14:paraId="153F6ECA" w14:textId="77777777" w:rsidR="000B5E41" w:rsidRDefault="003E34D1">
      <w:pPr>
        <w:pStyle w:val="a3"/>
        <w:numPr>
          <w:ilvl w:val="0"/>
          <w:numId w:val="10"/>
        </w:numPr>
        <w:jc w:val="both"/>
        <w:rPr>
          <w:rFonts w:ascii="Times New Roman" w:hAnsi="Times New Roman" w:cs="Times New Roman"/>
          <w:sz w:val="28"/>
          <w:szCs w:val="28"/>
        </w:rPr>
      </w:pPr>
      <w:r>
        <w:rPr>
          <w:rFonts w:ascii="Times New Roman" w:hAnsi="Times New Roman" w:cs="Times New Roman"/>
          <w:color w:val="000000"/>
          <w:sz w:val="28"/>
          <w:szCs w:val="28"/>
        </w:rPr>
        <w:t>не занимает мест, зарезервированных для наклеек и стартовых номеров соревнования;</w:t>
      </w:r>
    </w:p>
    <w:p w14:paraId="3D89F59A" w14:textId="77777777" w:rsidR="000B5E41" w:rsidRDefault="003E34D1">
      <w:pPr>
        <w:pStyle w:val="a3"/>
        <w:numPr>
          <w:ilvl w:val="0"/>
          <w:numId w:val="10"/>
        </w:numPr>
        <w:jc w:val="both"/>
        <w:rPr>
          <w:rFonts w:ascii="Times New Roman" w:hAnsi="Times New Roman" w:cs="Times New Roman"/>
          <w:sz w:val="28"/>
          <w:szCs w:val="28"/>
        </w:rPr>
      </w:pPr>
      <w:r>
        <w:rPr>
          <w:rFonts w:ascii="Times New Roman" w:hAnsi="Times New Roman" w:cs="Times New Roman"/>
          <w:color w:val="000000"/>
          <w:sz w:val="28"/>
          <w:szCs w:val="28"/>
        </w:rPr>
        <w:t>не ухудшает видимости спортсмену через ветровое стекло.</w:t>
      </w:r>
    </w:p>
    <w:p w14:paraId="709FF3F4" w14:textId="77777777" w:rsidR="000B5E41" w:rsidRDefault="000B5E41">
      <w:pPr>
        <w:pStyle w:val="a3"/>
        <w:ind w:left="1080"/>
        <w:jc w:val="both"/>
        <w:rPr>
          <w:rFonts w:ascii="Times New Roman" w:hAnsi="Times New Roman" w:cs="Times New Roman"/>
          <w:b/>
          <w:sz w:val="28"/>
          <w:szCs w:val="28"/>
        </w:rPr>
      </w:pPr>
    </w:p>
    <w:p w14:paraId="435EBDC5"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Администрация и технические проверки</w:t>
      </w:r>
    </w:p>
    <w:p w14:paraId="24A2F839"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Административные проверки должен пройти каждый спортсмен, заявленный для участия в данном соревновании.</w:t>
      </w:r>
    </w:p>
    <w:p w14:paraId="1B196B64"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На административные проверки спортсменом или его представителем должны быть представлены следующие документы:</w:t>
      </w:r>
    </w:p>
    <w:p w14:paraId="39399626" w14:textId="77777777" w:rsidR="000B5E41" w:rsidRDefault="003E34D1">
      <w:pPr>
        <w:pStyle w:val="a3"/>
        <w:numPr>
          <w:ilvl w:val="0"/>
          <w:numId w:val="11"/>
        </w:numPr>
        <w:jc w:val="both"/>
        <w:rPr>
          <w:rFonts w:ascii="Times New Roman" w:hAnsi="Times New Roman" w:cs="Times New Roman"/>
          <w:sz w:val="28"/>
          <w:szCs w:val="28"/>
        </w:rPr>
      </w:pPr>
      <w:r>
        <w:rPr>
          <w:rFonts w:ascii="Times New Roman" w:hAnsi="Times New Roman" w:cs="Times New Roman"/>
          <w:color w:val="000000"/>
          <w:sz w:val="28"/>
          <w:szCs w:val="28"/>
        </w:rPr>
        <w:t>Заявка на участие в соревнованиях;</w:t>
      </w:r>
    </w:p>
    <w:p w14:paraId="7141F9D5" w14:textId="1442FC62" w:rsidR="000B5E41" w:rsidRDefault="00AF7DB4">
      <w:pPr>
        <w:pStyle w:val="a3"/>
        <w:numPr>
          <w:ilvl w:val="0"/>
          <w:numId w:val="11"/>
        </w:numPr>
        <w:jc w:val="both"/>
        <w:rPr>
          <w:rFonts w:ascii="Times New Roman" w:hAnsi="Times New Roman" w:cs="Times New Roman"/>
          <w:sz w:val="28"/>
          <w:szCs w:val="28"/>
        </w:rPr>
      </w:pPr>
      <w:r>
        <w:rPr>
          <w:rFonts w:ascii="Times New Roman" w:hAnsi="Times New Roman" w:cs="Times New Roman"/>
          <w:color w:val="000000"/>
          <w:sz w:val="28"/>
          <w:szCs w:val="28"/>
        </w:rPr>
        <w:t>Д</w:t>
      </w:r>
      <w:r w:rsidR="003E34D1">
        <w:rPr>
          <w:rFonts w:ascii="Times New Roman" w:hAnsi="Times New Roman" w:cs="Times New Roman"/>
          <w:color w:val="000000"/>
          <w:sz w:val="28"/>
          <w:szCs w:val="28"/>
        </w:rPr>
        <w:t>окумент, удостоверяющий личность спортсмена и предоставляющий право управления мототранспортом категории А (А1) (Паспорт РФ, свидетельство о рождении, водительское удостоверение). При отсутствии у спортсмена водительского удостоверения необходимо предоставить разрешение врача (медицинская справка) на участие в соревнованиях по мотоспорту (сведения о медицинском осмотре);</w:t>
      </w:r>
    </w:p>
    <w:p w14:paraId="0B1A4BE8" w14:textId="5B415FAF" w:rsidR="000B5E41" w:rsidRDefault="00AF7DB4">
      <w:pPr>
        <w:pStyle w:val="a3"/>
        <w:numPr>
          <w:ilvl w:val="0"/>
          <w:numId w:val="11"/>
        </w:numPr>
        <w:jc w:val="both"/>
        <w:rPr>
          <w:rFonts w:ascii="Times New Roman" w:hAnsi="Times New Roman" w:cs="Times New Roman"/>
          <w:sz w:val="28"/>
          <w:szCs w:val="28"/>
        </w:rPr>
      </w:pPr>
      <w:r>
        <w:rPr>
          <w:rFonts w:ascii="Times New Roman" w:hAnsi="Times New Roman" w:cs="Times New Roman"/>
          <w:color w:val="000000"/>
          <w:sz w:val="28"/>
          <w:szCs w:val="28"/>
        </w:rPr>
        <w:t>Письменное согласие</w:t>
      </w:r>
      <w:r w:rsidR="003E34D1">
        <w:rPr>
          <w:rFonts w:ascii="Times New Roman" w:hAnsi="Times New Roman" w:cs="Times New Roman"/>
          <w:color w:val="000000"/>
          <w:sz w:val="28"/>
          <w:szCs w:val="28"/>
        </w:rPr>
        <w:t xml:space="preserve"> от родителей/опекунов (для спортсменов, не достигших 18 лет);</w:t>
      </w:r>
    </w:p>
    <w:p w14:paraId="1B1C18EA" w14:textId="3428BF80" w:rsidR="000B5E41" w:rsidRDefault="003E34D1">
      <w:pPr>
        <w:pStyle w:val="a3"/>
        <w:numPr>
          <w:ilvl w:val="0"/>
          <w:numId w:val="11"/>
        </w:numPr>
        <w:jc w:val="both"/>
        <w:rPr>
          <w:rFonts w:ascii="Times New Roman" w:hAnsi="Times New Roman" w:cs="Times New Roman"/>
          <w:sz w:val="28"/>
          <w:szCs w:val="28"/>
        </w:rPr>
      </w:pPr>
      <w:r>
        <w:rPr>
          <w:rFonts w:ascii="Times New Roman" w:hAnsi="Times New Roman" w:cs="Times New Roman"/>
          <w:color w:val="000000"/>
          <w:sz w:val="28"/>
          <w:szCs w:val="28"/>
        </w:rPr>
        <w:t>Спортсмен обязан предъявить документы, свидетельствующие о допуске мотоцикла к использованию</w:t>
      </w:r>
      <w:r w:rsidR="00DD189B">
        <w:rPr>
          <w:rFonts w:ascii="Times New Roman" w:hAnsi="Times New Roman" w:cs="Times New Roman"/>
          <w:color w:val="000000"/>
          <w:sz w:val="28"/>
          <w:szCs w:val="28"/>
        </w:rPr>
        <w:t>.</w:t>
      </w:r>
    </w:p>
    <w:p w14:paraId="1FF47871"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lastRenderedPageBreak/>
        <w:t>Любому спортсмену, не прошедшему Административной проверки в пределах времени её проведения, будет отказано в старте, если Организатором не будет принято иное решение.</w:t>
      </w:r>
    </w:p>
    <w:p w14:paraId="00BD39B5" w14:textId="77777777" w:rsidR="000B5E41" w:rsidRDefault="000B5E41">
      <w:pPr>
        <w:pStyle w:val="a3"/>
        <w:ind w:left="1080"/>
        <w:jc w:val="both"/>
        <w:rPr>
          <w:rFonts w:ascii="Times New Roman" w:hAnsi="Times New Roman" w:cs="Times New Roman"/>
          <w:sz w:val="28"/>
          <w:szCs w:val="28"/>
        </w:rPr>
      </w:pPr>
    </w:p>
    <w:p w14:paraId="765B8022"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Технические проверки:</w:t>
      </w:r>
    </w:p>
    <w:p w14:paraId="2F4F9F13"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Технические проверки должен пройти каждый мотоцикл, заявленный для участия в Чемпионате;</w:t>
      </w:r>
    </w:p>
    <w:p w14:paraId="1C96718C"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Проверки проводятся по расписанию, указанному в пункте 2.2. настоящего Регламента, и может быть изменено Организатором;</w:t>
      </w:r>
    </w:p>
    <w:p w14:paraId="528ED2F0"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Мотоцикл должен быть представлен, на Технические проверки полностью подготовленным для участия в Чемпионате, с нанесенным на него стартовым номером и рекламой Организатора;</w:t>
      </w:r>
    </w:p>
    <w:p w14:paraId="4C3F1B2D"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Вся защитная экипировка спортсмена, указанная в п. 3.4 настоящего Регламента также должна быть представлена на техническую инспекцию;</w:t>
      </w:r>
    </w:p>
    <w:p w14:paraId="2C026CF5"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На старте гонки Судья имеет право проверить экипировку спортсмена, и, выявив несоответствие, не допустить спортсмена к старту;</w:t>
      </w:r>
    </w:p>
    <w:p w14:paraId="741AC426"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На Технические проверки доложена быть предоставлена «Заявка на Участие» с заполненными полями;</w:t>
      </w:r>
    </w:p>
    <w:p w14:paraId="41E3DB25"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Если по результатам Технической проверки будет установлено, что мотоцикл не соответствует классу, в котором он был заявлен, этот мотоцикл может быть переведён решением Организатора в соответствующий класс;</w:t>
      </w:r>
    </w:p>
    <w:p w14:paraId="5D5ADF4D"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Если по результатам Технической проверки будет установлено, что мотоцикл не соответствует техническим требованиям, спортсмену может быть предоставлена возможность устранения этих несоответствий. В этом случае мотоцикл должен быть повторно представлен для Технической проверки после устранения указанных несоответствий, но в пределах времени проведения Технических проверок;</w:t>
      </w:r>
    </w:p>
    <w:p w14:paraId="0235640B"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Любому мотоциклу, не прошедшему Техническую проверку в пределах времени её проведения, будет отказано в старте;</w:t>
      </w:r>
    </w:p>
    <w:p w14:paraId="554BB005"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Дополнительные Технические проверки мотоцикла могут быть проведены в любое время в течение Чемпионата. За любое обнаруженное в ходе таких проверок несоответствие мотоцикла техническим требованиям, спортсмен может быть исключен или отстранен от участия в Чемпионате до исправления выявленных нарушений.</w:t>
      </w:r>
    </w:p>
    <w:p w14:paraId="53AC883C"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Заключительные проверки</w:t>
      </w:r>
    </w:p>
    <w:p w14:paraId="1CF33D2A" w14:textId="77777777" w:rsidR="000B5E41" w:rsidRDefault="003E34D1">
      <w:pPr>
        <w:pStyle w:val="a3"/>
        <w:numPr>
          <w:ilvl w:val="0"/>
          <w:numId w:val="13"/>
        </w:numPr>
        <w:jc w:val="both"/>
        <w:rPr>
          <w:rFonts w:ascii="Times New Roman" w:hAnsi="Times New Roman" w:cs="Times New Roman"/>
          <w:sz w:val="28"/>
          <w:szCs w:val="28"/>
        </w:rPr>
      </w:pPr>
      <w:r>
        <w:rPr>
          <w:rFonts w:ascii="Times New Roman" w:hAnsi="Times New Roman" w:cs="Times New Roman"/>
          <w:color w:val="000000"/>
          <w:sz w:val="28"/>
          <w:szCs w:val="28"/>
        </w:rPr>
        <w:t>После финиша может быть проведён углубленный технический осмотр мотоцикла. Такому осмотру подвергаются мотоциклы, в отношении которых поданы протесты на их несоответствие техническим требованиям;</w:t>
      </w:r>
    </w:p>
    <w:p w14:paraId="3A7E4628" w14:textId="77777777" w:rsidR="000B5E41" w:rsidRDefault="003E34D1">
      <w:pPr>
        <w:pStyle w:val="a3"/>
        <w:numPr>
          <w:ilvl w:val="0"/>
          <w:numId w:val="13"/>
        </w:numPr>
        <w:jc w:val="both"/>
        <w:rPr>
          <w:rFonts w:ascii="Times New Roman" w:hAnsi="Times New Roman" w:cs="Times New Roman"/>
          <w:sz w:val="28"/>
          <w:szCs w:val="28"/>
        </w:rPr>
      </w:pPr>
      <w:r>
        <w:rPr>
          <w:rFonts w:ascii="Times New Roman" w:hAnsi="Times New Roman" w:cs="Times New Roman"/>
          <w:color w:val="000000"/>
          <w:sz w:val="28"/>
          <w:szCs w:val="28"/>
        </w:rPr>
        <w:lastRenderedPageBreak/>
        <w:t>Каждый мотоцикл, подлежащий углубленному техническому осмотру, должен быть представлен спортсменом для его проведения. При проведении углубленного технического осмотра присутствие спортсмена не является обязательным, однако спортсмен должен предоставить в распоряжение Технического комиссара необходимое количество персонала и инвентарь.</w:t>
      </w:r>
    </w:p>
    <w:p w14:paraId="19563477" w14:textId="77777777" w:rsidR="000B5E41" w:rsidRDefault="000B5E41">
      <w:pPr>
        <w:pStyle w:val="a3"/>
        <w:jc w:val="both"/>
        <w:rPr>
          <w:rFonts w:ascii="Times New Roman" w:hAnsi="Times New Roman" w:cs="Times New Roman"/>
          <w:sz w:val="28"/>
          <w:szCs w:val="28"/>
        </w:rPr>
      </w:pPr>
    </w:p>
    <w:p w14:paraId="1B277B18"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Проведение соревнований</w:t>
      </w:r>
    </w:p>
    <w:p w14:paraId="54AA1498"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Соревнования проводятся на личное первенство в два заезда, для каждого класса мотоциклов.</w:t>
      </w:r>
    </w:p>
    <w:p w14:paraId="1BE4F2FF"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В зачёт идёт лучше время, показанное спортсменом по результатам двух заездов.</w:t>
      </w:r>
    </w:p>
    <w:p w14:paraId="394AEA11"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Спортсменам в день соревнований предоставляется время для свободной тренировки.</w:t>
      </w:r>
    </w:p>
    <w:p w14:paraId="0A026851"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Заезды проводятся поочерёдно по каждому классу.</w:t>
      </w:r>
    </w:p>
    <w:p w14:paraId="1968B29C"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Заезды могут проводиться как одним спортсменом на одной трассе, так и двумя спортсменами одновременно, на двух идентично построенных трассах.</w:t>
      </w:r>
    </w:p>
    <w:p w14:paraId="6098D393"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На площадке соревнований организуется зона разогрева участника перед заездом, а также зона свободной тренировки (при технической возможности). Проект трассы готовится Организатором заранее. При необходимости в конфигурацию площадки и трассы Организатором могут быть внесены изменения.</w:t>
      </w:r>
    </w:p>
    <w:p w14:paraId="61F9A47D"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Очередность выступлений определяется по классам спортсменов. Порядок выступления спортсмена в классе определяется последовательным списком при регистрации участников.</w:t>
      </w:r>
    </w:p>
    <w:p w14:paraId="41283371"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Спортсменам разрешается участвовать только в 1-ом из классов мотоциклов в день соревнований.</w:t>
      </w:r>
    </w:p>
    <w:p w14:paraId="3E4A3C55"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При согласовании с организаторами допускается выступление нескольких спортсменов на одном мотоцикле, при условии предварительного указания этого в заявке на участие в соревновании.</w:t>
      </w:r>
    </w:p>
    <w:p w14:paraId="40F97141"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Распорядок соревнований выдается при регистрации. Маршрут прохождения трассы (легенда) выдаётся спортсменам перед началом соревнований, а также публикуется на сайте https://gymkhana-cup.ru в день соревнований.</w:t>
      </w:r>
    </w:p>
    <w:p w14:paraId="3C7AA56D"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Размер стартового взноса при заявке на участие в соревновании для всех классов устанавливается Регламентом соревнования.</w:t>
      </w:r>
    </w:p>
    <w:p w14:paraId="48292622"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Штрафы за нарушения:</w:t>
      </w:r>
    </w:p>
    <w:p w14:paraId="6DA8B087" w14:textId="77777777"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Сбитый или задетый конус – 1 штрафной балл;</w:t>
      </w:r>
    </w:p>
    <w:p w14:paraId="7B892480" w14:textId="4AC4E856"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 xml:space="preserve">Касание ногой земли </w:t>
      </w:r>
      <w:r w:rsidR="007D5D2D">
        <w:rPr>
          <w:rFonts w:ascii="Times New Roman" w:hAnsi="Times New Roman" w:cs="Times New Roman"/>
          <w:color w:val="000000"/>
          <w:sz w:val="28"/>
          <w:szCs w:val="28"/>
        </w:rPr>
        <w:t>во</w:t>
      </w:r>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избежания</w:t>
      </w:r>
      <w:proofErr w:type="spellEnd"/>
      <w:r>
        <w:rPr>
          <w:rFonts w:ascii="Times New Roman" w:hAnsi="Times New Roman" w:cs="Times New Roman"/>
          <w:color w:val="000000"/>
          <w:sz w:val="28"/>
          <w:szCs w:val="28"/>
        </w:rPr>
        <w:t xml:space="preserve"> падения – 1 штрафной балл. Касание земли любой частью ноги при условии нахождения стопы на подножке не штрафуется;</w:t>
      </w:r>
    </w:p>
    <w:p w14:paraId="574A2D46" w14:textId="77777777"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 xml:space="preserve">Опора на ноги с переступанием для </w:t>
      </w:r>
      <w:proofErr w:type="spellStart"/>
      <w:r>
        <w:rPr>
          <w:rFonts w:ascii="Times New Roman" w:hAnsi="Times New Roman" w:cs="Times New Roman"/>
          <w:color w:val="000000"/>
          <w:sz w:val="28"/>
          <w:szCs w:val="28"/>
        </w:rPr>
        <w:t>избежания</w:t>
      </w:r>
      <w:proofErr w:type="spellEnd"/>
      <w:r>
        <w:rPr>
          <w:rFonts w:ascii="Times New Roman" w:hAnsi="Times New Roman" w:cs="Times New Roman"/>
          <w:color w:val="000000"/>
          <w:sz w:val="28"/>
          <w:szCs w:val="28"/>
        </w:rPr>
        <w:t xml:space="preserve"> падения - 3 штрафных балла;</w:t>
      </w:r>
    </w:p>
    <w:p w14:paraId="53B7AA20" w14:textId="77777777"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lastRenderedPageBreak/>
        <w:t>Опора на ногу с целью совершения разворота или корректировки траектории движения - 3 штрафных балла, за исключением зоны «</w:t>
      </w:r>
      <w:proofErr w:type="spellStart"/>
      <w:r>
        <w:rPr>
          <w:rFonts w:ascii="Times New Roman" w:hAnsi="Times New Roman" w:cs="Times New Roman"/>
          <w:color w:val="000000"/>
          <w:sz w:val="28"/>
          <w:szCs w:val="28"/>
        </w:rPr>
        <w:t>FootOK</w:t>
      </w:r>
      <w:proofErr w:type="spellEnd"/>
      <w:r>
        <w:rPr>
          <w:rFonts w:ascii="Times New Roman" w:hAnsi="Times New Roman" w:cs="Times New Roman"/>
          <w:color w:val="000000"/>
          <w:sz w:val="28"/>
          <w:szCs w:val="28"/>
        </w:rPr>
        <w:t xml:space="preserve">» - спец </w:t>
      </w:r>
      <w:proofErr w:type="gramStart"/>
      <w:r>
        <w:rPr>
          <w:rFonts w:ascii="Times New Roman" w:hAnsi="Times New Roman" w:cs="Times New Roman"/>
          <w:color w:val="000000"/>
          <w:sz w:val="28"/>
          <w:szCs w:val="28"/>
        </w:rPr>
        <w:t>участок</w:t>
      </w:r>
      <w:proofErr w:type="gramEnd"/>
      <w:r>
        <w:rPr>
          <w:rFonts w:ascii="Times New Roman" w:hAnsi="Times New Roman" w:cs="Times New Roman"/>
          <w:color w:val="000000"/>
          <w:sz w:val="28"/>
          <w:szCs w:val="28"/>
        </w:rPr>
        <w:t xml:space="preserve"> на котором разрешено опираться на ногу с целью разворота;</w:t>
      </w:r>
    </w:p>
    <w:p w14:paraId="48066358" w14:textId="77777777"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Выезд за пределы финишного коридора – 3 штрафных балла;</w:t>
      </w:r>
    </w:p>
    <w:p w14:paraId="381DF904" w14:textId="77777777"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Неполный въезд в финишный коридор – 3 штрафных балла;</w:t>
      </w:r>
    </w:p>
    <w:p w14:paraId="70E6E451" w14:textId="0BADBD28"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 xml:space="preserve">Проезд финишного коридора без остановки – </w:t>
      </w:r>
      <w:r w:rsidR="0024349C">
        <w:rPr>
          <w:rFonts w:ascii="Times New Roman" w:hAnsi="Times New Roman" w:cs="Times New Roman"/>
          <w:color w:val="000000"/>
          <w:sz w:val="28"/>
          <w:szCs w:val="28"/>
        </w:rPr>
        <w:t>дисквалификация в данном заезде</w:t>
      </w:r>
      <w:r>
        <w:rPr>
          <w:rFonts w:ascii="Times New Roman" w:hAnsi="Times New Roman" w:cs="Times New Roman"/>
          <w:color w:val="000000"/>
          <w:sz w:val="28"/>
          <w:szCs w:val="28"/>
        </w:rPr>
        <w:t>;</w:t>
      </w:r>
    </w:p>
    <w:p w14:paraId="64D1FDC5" w14:textId="77777777" w:rsidR="000B5E41" w:rsidRDefault="003E34D1">
      <w:pPr>
        <w:pStyle w:val="a3"/>
        <w:numPr>
          <w:ilvl w:val="0"/>
          <w:numId w:val="14"/>
        </w:numPr>
        <w:jc w:val="both"/>
        <w:rPr>
          <w:rFonts w:ascii="Times New Roman" w:hAnsi="Times New Roman" w:cs="Times New Roman"/>
          <w:b/>
          <w:sz w:val="28"/>
          <w:szCs w:val="28"/>
        </w:rPr>
      </w:pPr>
      <w:proofErr w:type="spellStart"/>
      <w:r>
        <w:rPr>
          <w:rFonts w:ascii="Times New Roman" w:hAnsi="Times New Roman" w:cs="Times New Roman"/>
          <w:color w:val="000000"/>
          <w:sz w:val="28"/>
          <w:szCs w:val="28"/>
        </w:rPr>
        <w:t>Непересечение</w:t>
      </w:r>
      <w:proofErr w:type="spellEnd"/>
      <w:r>
        <w:rPr>
          <w:rFonts w:ascii="Times New Roman" w:hAnsi="Times New Roman" w:cs="Times New Roman"/>
          <w:color w:val="000000"/>
          <w:sz w:val="28"/>
          <w:szCs w:val="28"/>
        </w:rPr>
        <w:t xml:space="preserve"> линии в элементе «Зеркало» – 3 штрафных балла. Отсутствие попытки выполнить элемент «Зеркало» считается неправильным прохождением трассы и влечет дисквалификацию спортсмена на данном заезде;</w:t>
      </w:r>
    </w:p>
    <w:p w14:paraId="3B31A231" w14:textId="7D02EE74" w:rsidR="000B5E41" w:rsidRPr="0024349C" w:rsidRDefault="001D0233" w:rsidP="0024349C">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Фальстарт</w:t>
      </w:r>
      <w:r w:rsidR="003E34D1">
        <w:rPr>
          <w:rFonts w:ascii="Times New Roman" w:hAnsi="Times New Roman" w:cs="Times New Roman"/>
          <w:color w:val="000000"/>
          <w:sz w:val="28"/>
          <w:szCs w:val="28"/>
        </w:rPr>
        <w:t xml:space="preserve"> в заезде – </w:t>
      </w:r>
      <w:r>
        <w:rPr>
          <w:rFonts w:ascii="Times New Roman" w:hAnsi="Times New Roman" w:cs="Times New Roman"/>
          <w:color w:val="000000"/>
          <w:sz w:val="28"/>
          <w:szCs w:val="28"/>
        </w:rPr>
        <w:t>3 штрафных балла</w:t>
      </w:r>
      <w:r w:rsidR="003E34D1">
        <w:rPr>
          <w:rFonts w:ascii="Times New Roman" w:hAnsi="Times New Roman" w:cs="Times New Roman"/>
          <w:color w:val="000000"/>
          <w:sz w:val="28"/>
          <w:szCs w:val="28"/>
        </w:rPr>
        <w:t>;</w:t>
      </w:r>
    </w:p>
    <w:p w14:paraId="7A27F442" w14:textId="77777777"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«Срезание» трассы, неправильное прохождение или пропуск элемента трассы – дисквалификация спортсмена на заезд.</w:t>
      </w:r>
    </w:p>
    <w:p w14:paraId="69D28C99" w14:textId="092A44BE"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Падение на трассе не является нарушением, спортсмен может поднят</w:t>
      </w:r>
      <w:r w:rsidR="005755B7">
        <w:rPr>
          <w:rFonts w:ascii="Times New Roman" w:hAnsi="Times New Roman" w:cs="Times New Roman"/>
          <w:color w:val="000000"/>
          <w:sz w:val="28"/>
          <w:szCs w:val="28"/>
        </w:rPr>
        <w:t>ь</w:t>
      </w:r>
      <w:r>
        <w:rPr>
          <w:rFonts w:ascii="Times New Roman" w:hAnsi="Times New Roman" w:cs="Times New Roman"/>
          <w:color w:val="000000"/>
          <w:sz w:val="28"/>
          <w:szCs w:val="28"/>
        </w:rPr>
        <w:t xml:space="preserve"> мотоцикл и продолжить заезд, штрафы за сбитые конусы во время падения не начисляются. Касание земли любым элементом мотоцикла так же не штрафуется;</w:t>
      </w:r>
    </w:p>
    <w:p w14:paraId="4D68B6E7" w14:textId="6274A9E9"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 xml:space="preserve">Неспортивное поведение спортсмена, его представителей, оскорбление других спортсменов, зрителей, судейской бригады, организаторов соревнований влечёт </w:t>
      </w:r>
      <w:r w:rsidR="007D5D2D">
        <w:rPr>
          <w:rFonts w:ascii="Times New Roman" w:hAnsi="Times New Roman" w:cs="Times New Roman"/>
          <w:color w:val="000000"/>
          <w:sz w:val="28"/>
          <w:szCs w:val="28"/>
        </w:rPr>
        <w:t xml:space="preserve">за собой снятие </w:t>
      </w:r>
      <w:r>
        <w:rPr>
          <w:rFonts w:ascii="Times New Roman" w:hAnsi="Times New Roman" w:cs="Times New Roman"/>
          <w:color w:val="000000"/>
          <w:sz w:val="28"/>
          <w:szCs w:val="28"/>
        </w:rPr>
        <w:t>спортсмена с соревнований, без возврата стартового взноса и зачёта времени заездов.</w:t>
      </w:r>
    </w:p>
    <w:p w14:paraId="453D9648" w14:textId="42C2E5E5"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 xml:space="preserve">Один штрафной балл равен 1 </w:t>
      </w:r>
      <w:proofErr w:type="gramStart"/>
      <w:r>
        <w:rPr>
          <w:rFonts w:ascii="Times New Roman" w:hAnsi="Times New Roman" w:cs="Times New Roman"/>
          <w:color w:val="000000"/>
          <w:sz w:val="28"/>
          <w:szCs w:val="28"/>
        </w:rPr>
        <w:t>секунде</w:t>
      </w:r>
      <w:proofErr w:type="gramEnd"/>
      <w:r w:rsidR="005755B7">
        <w:rPr>
          <w:rFonts w:ascii="Times New Roman" w:hAnsi="Times New Roman" w:cs="Times New Roman"/>
          <w:color w:val="000000"/>
          <w:sz w:val="28"/>
          <w:szCs w:val="28"/>
        </w:rPr>
        <w:t xml:space="preserve"> добавляемой ко времени прохождения зачётной трассы в текущей попытке</w:t>
      </w:r>
      <w:r>
        <w:rPr>
          <w:rFonts w:ascii="Times New Roman" w:hAnsi="Times New Roman" w:cs="Times New Roman"/>
          <w:color w:val="000000"/>
          <w:sz w:val="28"/>
          <w:szCs w:val="28"/>
        </w:rPr>
        <w:t>.</w:t>
      </w:r>
    </w:p>
    <w:p w14:paraId="66BB243E"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В случае неявки спортсмена на заезд, он считается не финишировавшим в данном заезде.</w:t>
      </w:r>
    </w:p>
    <w:p w14:paraId="346A416E"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При проведении соревнований спортсменам не разрешается:</w:t>
      </w:r>
    </w:p>
    <w:p w14:paraId="6B5CE9CE" w14:textId="6AF54F6D" w:rsidR="000B5E41" w:rsidRDefault="003E34D1">
      <w:pPr>
        <w:pStyle w:val="a3"/>
        <w:numPr>
          <w:ilvl w:val="0"/>
          <w:numId w:val="15"/>
        </w:numPr>
        <w:jc w:val="both"/>
        <w:rPr>
          <w:rFonts w:ascii="Times New Roman" w:hAnsi="Times New Roman" w:cs="Times New Roman"/>
          <w:b/>
          <w:sz w:val="28"/>
          <w:szCs w:val="28"/>
        </w:rPr>
      </w:pPr>
      <w:r>
        <w:rPr>
          <w:rFonts w:ascii="Times New Roman" w:hAnsi="Times New Roman" w:cs="Times New Roman"/>
          <w:color w:val="000000"/>
          <w:sz w:val="28"/>
          <w:szCs w:val="28"/>
        </w:rPr>
        <w:t>Хождение по трассе</w:t>
      </w:r>
      <w:r w:rsidR="005755B7">
        <w:rPr>
          <w:rFonts w:ascii="Times New Roman" w:hAnsi="Times New Roman" w:cs="Times New Roman"/>
          <w:color w:val="000000"/>
          <w:sz w:val="28"/>
          <w:szCs w:val="28"/>
        </w:rPr>
        <w:t xml:space="preserve"> или в створе старт финишных ворот</w:t>
      </w:r>
      <w:r>
        <w:rPr>
          <w:rFonts w:ascii="Times New Roman" w:hAnsi="Times New Roman" w:cs="Times New Roman"/>
          <w:color w:val="000000"/>
          <w:sz w:val="28"/>
          <w:szCs w:val="28"/>
        </w:rPr>
        <w:t>;</w:t>
      </w:r>
    </w:p>
    <w:p w14:paraId="668283A9" w14:textId="77777777" w:rsidR="000B5E41" w:rsidRDefault="003E34D1">
      <w:pPr>
        <w:pStyle w:val="a3"/>
        <w:numPr>
          <w:ilvl w:val="0"/>
          <w:numId w:val="15"/>
        </w:numPr>
        <w:jc w:val="both"/>
        <w:rPr>
          <w:rFonts w:ascii="Times New Roman" w:hAnsi="Times New Roman" w:cs="Times New Roman"/>
          <w:b/>
          <w:sz w:val="28"/>
          <w:szCs w:val="28"/>
        </w:rPr>
      </w:pPr>
      <w:r>
        <w:rPr>
          <w:rFonts w:ascii="Times New Roman" w:hAnsi="Times New Roman" w:cs="Times New Roman"/>
          <w:color w:val="000000"/>
          <w:sz w:val="28"/>
          <w:szCs w:val="28"/>
        </w:rPr>
        <w:t>Парковка мототехники в пределах трассы;</w:t>
      </w:r>
    </w:p>
    <w:p w14:paraId="3801E61A" w14:textId="77777777" w:rsidR="000B5E41" w:rsidRDefault="003E34D1">
      <w:pPr>
        <w:pStyle w:val="a3"/>
        <w:numPr>
          <w:ilvl w:val="0"/>
          <w:numId w:val="15"/>
        </w:numPr>
        <w:jc w:val="both"/>
        <w:rPr>
          <w:rFonts w:ascii="Times New Roman" w:hAnsi="Times New Roman" w:cs="Times New Roman"/>
          <w:b/>
          <w:sz w:val="28"/>
          <w:szCs w:val="28"/>
        </w:rPr>
      </w:pPr>
      <w:r>
        <w:rPr>
          <w:rFonts w:ascii="Times New Roman" w:hAnsi="Times New Roman" w:cs="Times New Roman"/>
          <w:color w:val="000000"/>
          <w:sz w:val="28"/>
          <w:szCs w:val="28"/>
        </w:rPr>
        <w:t>Создание помех в работе судейской комиссии;</w:t>
      </w:r>
    </w:p>
    <w:p w14:paraId="3BE54904" w14:textId="77777777" w:rsidR="000B5E41" w:rsidRDefault="003E34D1">
      <w:pPr>
        <w:pStyle w:val="a3"/>
        <w:numPr>
          <w:ilvl w:val="0"/>
          <w:numId w:val="15"/>
        </w:numPr>
        <w:jc w:val="both"/>
        <w:rPr>
          <w:rFonts w:ascii="Times New Roman" w:hAnsi="Times New Roman" w:cs="Times New Roman"/>
          <w:b/>
          <w:sz w:val="28"/>
          <w:szCs w:val="28"/>
        </w:rPr>
      </w:pPr>
      <w:r>
        <w:rPr>
          <w:rFonts w:ascii="Times New Roman" w:hAnsi="Times New Roman" w:cs="Times New Roman"/>
          <w:color w:val="000000"/>
          <w:sz w:val="28"/>
          <w:szCs w:val="28"/>
        </w:rPr>
        <w:t>Нахождение в зоне, предназначенной для судейской комиссии;</w:t>
      </w:r>
    </w:p>
    <w:p w14:paraId="662EE290" w14:textId="77777777" w:rsidR="000B5E41" w:rsidRDefault="003E34D1">
      <w:pPr>
        <w:pStyle w:val="a3"/>
        <w:numPr>
          <w:ilvl w:val="0"/>
          <w:numId w:val="15"/>
        </w:numPr>
        <w:jc w:val="both"/>
        <w:rPr>
          <w:rFonts w:ascii="Times New Roman" w:hAnsi="Times New Roman" w:cs="Times New Roman"/>
          <w:b/>
          <w:sz w:val="28"/>
          <w:szCs w:val="28"/>
        </w:rPr>
      </w:pPr>
      <w:r>
        <w:rPr>
          <w:rFonts w:ascii="Times New Roman" w:hAnsi="Times New Roman" w:cs="Times New Roman"/>
          <w:color w:val="000000"/>
          <w:sz w:val="28"/>
          <w:szCs w:val="28"/>
        </w:rPr>
        <w:t>Неспортивное поведение спортсмена, его представителей, оскорбление других спортсменов, зрителей, судейской бригады, организаторов соревнований.</w:t>
      </w:r>
    </w:p>
    <w:p w14:paraId="2FB68C6C"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 xml:space="preserve">К спортсмену, нарушившему правила соревнований, приведённые в настоящем Положении и Регламенте соревнований Главным судьёй или </w:t>
      </w:r>
      <w:proofErr w:type="gramStart"/>
      <w:r>
        <w:rPr>
          <w:rFonts w:ascii="Times New Roman" w:hAnsi="Times New Roman" w:cs="Times New Roman"/>
          <w:color w:val="000000"/>
          <w:sz w:val="28"/>
          <w:szCs w:val="28"/>
        </w:rPr>
        <w:t>Руководителем соревнований</w:t>
      </w:r>
      <w:proofErr w:type="gramEnd"/>
      <w:r>
        <w:rPr>
          <w:rFonts w:ascii="Times New Roman" w:hAnsi="Times New Roman" w:cs="Times New Roman"/>
          <w:color w:val="000000"/>
          <w:sz w:val="28"/>
          <w:szCs w:val="28"/>
        </w:rPr>
        <w:t xml:space="preserve"> могут быть применены следующие дисциплинарные меры:</w:t>
      </w:r>
    </w:p>
    <w:p w14:paraId="0935EA79" w14:textId="77777777" w:rsidR="000B5E41" w:rsidRDefault="003E34D1">
      <w:pPr>
        <w:pStyle w:val="a3"/>
        <w:numPr>
          <w:ilvl w:val="0"/>
          <w:numId w:val="16"/>
        </w:numPr>
        <w:jc w:val="both"/>
        <w:rPr>
          <w:rFonts w:ascii="Times New Roman" w:hAnsi="Times New Roman" w:cs="Times New Roman"/>
          <w:b/>
          <w:sz w:val="28"/>
          <w:szCs w:val="28"/>
        </w:rPr>
      </w:pPr>
      <w:r>
        <w:rPr>
          <w:rFonts w:ascii="Times New Roman" w:hAnsi="Times New Roman" w:cs="Times New Roman"/>
          <w:color w:val="000000"/>
          <w:sz w:val="28"/>
          <w:szCs w:val="28"/>
        </w:rPr>
        <w:t>Предупреждение;</w:t>
      </w:r>
    </w:p>
    <w:p w14:paraId="7470D243" w14:textId="77777777" w:rsidR="000B5E41" w:rsidRDefault="003E34D1">
      <w:pPr>
        <w:pStyle w:val="a3"/>
        <w:numPr>
          <w:ilvl w:val="0"/>
          <w:numId w:val="16"/>
        </w:numPr>
        <w:jc w:val="both"/>
        <w:rPr>
          <w:rFonts w:ascii="Times New Roman" w:hAnsi="Times New Roman" w:cs="Times New Roman"/>
          <w:b/>
          <w:sz w:val="28"/>
          <w:szCs w:val="28"/>
        </w:rPr>
      </w:pPr>
      <w:r>
        <w:rPr>
          <w:rFonts w:ascii="Times New Roman" w:hAnsi="Times New Roman" w:cs="Times New Roman"/>
          <w:color w:val="000000"/>
          <w:sz w:val="28"/>
          <w:szCs w:val="28"/>
        </w:rPr>
        <w:t>Добавление штрафных баллов к лучшему времени;</w:t>
      </w:r>
    </w:p>
    <w:p w14:paraId="273F37EC" w14:textId="77777777" w:rsidR="000B5E41" w:rsidRDefault="003E34D1">
      <w:pPr>
        <w:pStyle w:val="a3"/>
        <w:numPr>
          <w:ilvl w:val="0"/>
          <w:numId w:val="16"/>
        </w:numPr>
        <w:jc w:val="both"/>
        <w:rPr>
          <w:rFonts w:ascii="Times New Roman" w:hAnsi="Times New Roman" w:cs="Times New Roman"/>
          <w:b/>
          <w:sz w:val="28"/>
          <w:szCs w:val="28"/>
        </w:rPr>
      </w:pPr>
      <w:r>
        <w:rPr>
          <w:rFonts w:ascii="Times New Roman" w:hAnsi="Times New Roman" w:cs="Times New Roman"/>
          <w:color w:val="000000"/>
          <w:sz w:val="28"/>
          <w:szCs w:val="28"/>
        </w:rPr>
        <w:t>Дисквалификация.</w:t>
      </w:r>
    </w:p>
    <w:p w14:paraId="3F511BA5" w14:textId="54430A88"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lastRenderedPageBreak/>
        <w:t>В случае дисквалификации спортсмена за совершение нарушений, указанных в п. 8.1</w:t>
      </w:r>
      <w:r w:rsidR="005755B7">
        <w:rPr>
          <w:rFonts w:ascii="Times New Roman" w:hAnsi="Times New Roman" w:cs="Times New Roman"/>
          <w:color w:val="000000"/>
          <w:sz w:val="28"/>
          <w:szCs w:val="28"/>
        </w:rPr>
        <w:t>5</w:t>
      </w:r>
      <w:r>
        <w:rPr>
          <w:rFonts w:ascii="Times New Roman" w:hAnsi="Times New Roman" w:cs="Times New Roman"/>
          <w:color w:val="000000"/>
          <w:sz w:val="28"/>
          <w:szCs w:val="28"/>
        </w:rPr>
        <w:t xml:space="preserve"> Положения зачётное время спортсмена не учитывается, внесённый стартовый взнос не возвращается.</w:t>
      </w:r>
    </w:p>
    <w:p w14:paraId="259E6AA6"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Организаторы оставляют за собой право изменения распорядка проведения соревнований – по согласованию.</w:t>
      </w:r>
    </w:p>
    <w:p w14:paraId="496E36C0"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Уточненный распорядок проведения соревнований выдается при регистрации участников на соревнованиях.</w:t>
      </w:r>
    </w:p>
    <w:p w14:paraId="2437326D"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Все участники и зрители, приехавшие на соревнование, паркуют автотранспорт в специально отведенных местах. Организатор имеет право не допустить на соревнования участников, не выполнивших указанные требования.</w:t>
      </w:r>
    </w:p>
    <w:p w14:paraId="74964ECB"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За езду по закрытой территории и по территории, прилегающей к трассе со скоростью выше 5 км/час, создании опасности жизни и здоровью спортсменам, зрителям, организаторам, спортсмен может быть дисквалифицирован.</w:t>
      </w:r>
    </w:p>
    <w:p w14:paraId="4559C1B9"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В случае плохих погодных условий, делающих проведение соревнования невозможными, Чемпионат может быть перенесен на другую дату, которая будет указана отдельно, с сохранением показанных спортсменами результатов до объявления прекращения соревнования, либо без такового.</w:t>
      </w:r>
    </w:p>
    <w:p w14:paraId="35F7FDFF" w14:textId="77777777" w:rsidR="000B5E41" w:rsidRDefault="000B5E41">
      <w:pPr>
        <w:pStyle w:val="a3"/>
        <w:jc w:val="both"/>
        <w:rPr>
          <w:rFonts w:ascii="Times New Roman" w:hAnsi="Times New Roman" w:cs="Times New Roman"/>
          <w:b/>
          <w:sz w:val="28"/>
          <w:szCs w:val="28"/>
        </w:rPr>
      </w:pPr>
    </w:p>
    <w:p w14:paraId="05D7ECBE"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Определение результатов</w:t>
      </w:r>
    </w:p>
    <w:p w14:paraId="47A1E4FA"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Время первого и второго заезда участника фиксируется системой телеметрии или судьей-хронометристом.</w:t>
      </w:r>
    </w:p>
    <w:p w14:paraId="28DA2E40"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К фиксированному времени прибавляются штрафные баллы, если таковые имеются, за нарушения в прохождении трассы.</w:t>
      </w:r>
    </w:p>
    <w:p w14:paraId="552D2883"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Основной результат спортсмена определяется путем выбора лучшего времени первого и второго заезда, с учётом штрафных баллов.</w:t>
      </w:r>
    </w:p>
    <w:p w14:paraId="40780C92"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Спортсмены, дисквалифицированные в обоих заездах, признаются не финишировавшими.</w:t>
      </w:r>
    </w:p>
    <w:p w14:paraId="588714DB" w14:textId="714BD910" w:rsidR="000B5E41" w:rsidRDefault="003E34D1">
      <w:pPr>
        <w:pStyle w:val="a3"/>
        <w:numPr>
          <w:ilvl w:val="1"/>
          <w:numId w:val="1"/>
        </w:numPr>
        <w:jc w:val="both"/>
        <w:rPr>
          <w:rFonts w:ascii="Times New Roman" w:hAnsi="Times New Roman" w:cs="Times New Roman"/>
          <w:b/>
          <w:sz w:val="28"/>
          <w:szCs w:val="28"/>
        </w:rPr>
      </w:pPr>
      <w:proofErr w:type="gramStart"/>
      <w:r>
        <w:rPr>
          <w:rFonts w:ascii="Times New Roman" w:hAnsi="Times New Roman" w:cs="Times New Roman"/>
          <w:color w:val="000000"/>
          <w:sz w:val="28"/>
          <w:szCs w:val="28"/>
        </w:rPr>
        <w:t>Победителями  признаются</w:t>
      </w:r>
      <w:proofErr w:type="gramEnd"/>
      <w:r>
        <w:rPr>
          <w:rFonts w:ascii="Times New Roman" w:hAnsi="Times New Roman" w:cs="Times New Roman"/>
          <w:color w:val="000000"/>
          <w:sz w:val="28"/>
          <w:szCs w:val="28"/>
        </w:rPr>
        <w:t xml:space="preserve"> спортсмены, показавшие лучшее время в своих классах</w:t>
      </w:r>
      <w:r w:rsidR="005755B7">
        <w:rPr>
          <w:rFonts w:ascii="Times New Roman" w:hAnsi="Times New Roman" w:cs="Times New Roman"/>
          <w:color w:val="000000"/>
          <w:sz w:val="28"/>
          <w:szCs w:val="28"/>
        </w:rPr>
        <w:t>, с учётом штрафных баллов</w:t>
      </w:r>
      <w:r>
        <w:rPr>
          <w:rFonts w:ascii="Times New Roman" w:hAnsi="Times New Roman" w:cs="Times New Roman"/>
          <w:color w:val="000000"/>
          <w:sz w:val="28"/>
          <w:szCs w:val="28"/>
        </w:rPr>
        <w:t>.</w:t>
      </w:r>
    </w:p>
    <w:p w14:paraId="5137EAE7"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В случае, если оба участника показали одинаковый лучший результат, проводится третий, дополнительный заезд. Время определяется путем выявления лучшего результата по трем заездам с учетом штрафных баллов.</w:t>
      </w:r>
    </w:p>
    <w:p w14:paraId="693B757C"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 xml:space="preserve"> Награждение</w:t>
      </w:r>
    </w:p>
    <w:p w14:paraId="29170086"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Организатор награждает спортсменов занявших 1-3 места по итогам соревнований, в следующих классах мотоциклов:</w:t>
      </w:r>
    </w:p>
    <w:p w14:paraId="727BCC6C" w14:textId="72FAEACA" w:rsidR="000B5E41" w:rsidRDefault="003E34D1">
      <w:pPr>
        <w:pStyle w:val="a3"/>
        <w:numPr>
          <w:ilvl w:val="0"/>
          <w:numId w:val="17"/>
        </w:numPr>
        <w:jc w:val="both"/>
        <w:rPr>
          <w:rFonts w:ascii="Times New Roman" w:hAnsi="Times New Roman" w:cs="Times New Roman"/>
          <w:sz w:val="28"/>
          <w:szCs w:val="28"/>
        </w:rPr>
      </w:pPr>
      <w:r>
        <w:rPr>
          <w:rFonts w:ascii="Times New Roman" w:hAnsi="Times New Roman" w:cs="Times New Roman"/>
          <w:sz w:val="28"/>
          <w:szCs w:val="28"/>
          <w:lang w:val="en-US"/>
        </w:rPr>
        <w:t xml:space="preserve">PRO </w:t>
      </w:r>
      <w:r>
        <w:rPr>
          <w:rFonts w:ascii="Times New Roman" w:hAnsi="Times New Roman" w:cs="Times New Roman"/>
          <w:sz w:val="28"/>
          <w:szCs w:val="28"/>
        </w:rPr>
        <w:t>класс (</w:t>
      </w:r>
      <w:r w:rsidR="005755B7">
        <w:rPr>
          <w:rFonts w:ascii="Times New Roman" w:hAnsi="Times New Roman" w:cs="Times New Roman"/>
          <w:sz w:val="28"/>
          <w:szCs w:val="28"/>
          <w:lang w:val="en-US"/>
        </w:rPr>
        <w:t>B</w:t>
      </w:r>
      <w:r>
        <w:rPr>
          <w:rFonts w:ascii="Times New Roman" w:hAnsi="Times New Roman" w:cs="Times New Roman"/>
          <w:sz w:val="28"/>
          <w:szCs w:val="28"/>
        </w:rPr>
        <w:t>-С2);</w:t>
      </w:r>
    </w:p>
    <w:p w14:paraId="125E50D6" w14:textId="77777777" w:rsidR="000B5E41" w:rsidRDefault="003E34D1">
      <w:pPr>
        <w:pStyle w:val="a3"/>
        <w:numPr>
          <w:ilvl w:val="0"/>
          <w:numId w:val="17"/>
        </w:numPr>
        <w:jc w:val="both"/>
        <w:rPr>
          <w:rFonts w:ascii="Times New Roman" w:hAnsi="Times New Roman" w:cs="Times New Roman"/>
          <w:sz w:val="28"/>
          <w:szCs w:val="28"/>
        </w:rPr>
      </w:pPr>
      <w:r>
        <w:rPr>
          <w:rFonts w:ascii="Times New Roman" w:hAnsi="Times New Roman" w:cs="Times New Roman"/>
          <w:color w:val="000000"/>
          <w:sz w:val="28"/>
          <w:szCs w:val="28"/>
        </w:rPr>
        <w:t>Спортсмены (C3-D1);</w:t>
      </w:r>
    </w:p>
    <w:p w14:paraId="474FD01F" w14:textId="77777777" w:rsidR="000B5E41" w:rsidRDefault="003E34D1">
      <w:pPr>
        <w:pStyle w:val="a3"/>
        <w:numPr>
          <w:ilvl w:val="0"/>
          <w:numId w:val="17"/>
        </w:numPr>
        <w:jc w:val="both"/>
        <w:rPr>
          <w:rFonts w:ascii="Times New Roman" w:hAnsi="Times New Roman" w:cs="Times New Roman"/>
          <w:sz w:val="28"/>
          <w:szCs w:val="28"/>
        </w:rPr>
      </w:pPr>
      <w:r>
        <w:rPr>
          <w:rFonts w:ascii="Times New Roman" w:hAnsi="Times New Roman" w:cs="Times New Roman"/>
          <w:color w:val="000000"/>
          <w:sz w:val="28"/>
          <w:szCs w:val="28"/>
        </w:rPr>
        <w:t>Любители (D2 - D3);</w:t>
      </w:r>
    </w:p>
    <w:p w14:paraId="5BF01FCF" w14:textId="77777777" w:rsidR="000B5E41" w:rsidRDefault="003E34D1">
      <w:pPr>
        <w:pStyle w:val="a3"/>
        <w:numPr>
          <w:ilvl w:val="0"/>
          <w:numId w:val="17"/>
        </w:numPr>
        <w:jc w:val="both"/>
        <w:rPr>
          <w:rFonts w:ascii="Times New Roman" w:hAnsi="Times New Roman" w:cs="Times New Roman"/>
          <w:sz w:val="28"/>
          <w:szCs w:val="28"/>
        </w:rPr>
      </w:pPr>
      <w:r>
        <w:rPr>
          <w:rFonts w:ascii="Times New Roman" w:hAnsi="Times New Roman" w:cs="Times New Roman"/>
          <w:color w:val="000000"/>
          <w:sz w:val="28"/>
          <w:szCs w:val="28"/>
        </w:rPr>
        <w:t>Новички (D4 - N);</w:t>
      </w:r>
    </w:p>
    <w:p w14:paraId="26012D48" w14:textId="77777777" w:rsidR="000B5E41" w:rsidRDefault="003E34D1">
      <w:pPr>
        <w:pStyle w:val="a3"/>
        <w:numPr>
          <w:ilvl w:val="0"/>
          <w:numId w:val="17"/>
        </w:numPr>
        <w:jc w:val="both"/>
        <w:rPr>
          <w:rFonts w:ascii="Times New Roman" w:hAnsi="Times New Roman" w:cs="Times New Roman"/>
          <w:sz w:val="28"/>
          <w:szCs w:val="28"/>
        </w:rPr>
      </w:pPr>
      <w:proofErr w:type="spellStart"/>
      <w:r>
        <w:rPr>
          <w:rFonts w:ascii="Times New Roman" w:hAnsi="Times New Roman" w:cs="Times New Roman"/>
          <w:color w:val="000000"/>
          <w:sz w:val="28"/>
          <w:szCs w:val="28"/>
        </w:rPr>
        <w:t>Круизёры</w:t>
      </w:r>
      <w:proofErr w:type="spellEnd"/>
      <w:r>
        <w:rPr>
          <w:rFonts w:ascii="Times New Roman" w:hAnsi="Times New Roman" w:cs="Times New Roman"/>
          <w:color w:val="000000"/>
          <w:sz w:val="28"/>
          <w:szCs w:val="28"/>
        </w:rPr>
        <w:t xml:space="preserve"> (К) (A-N).</w:t>
      </w:r>
    </w:p>
    <w:p w14:paraId="1632D7E9"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lastRenderedPageBreak/>
        <w:t>Организатор вправе учредить любые дополнительные номинации награждения и (или) дополнительные поощрительные призы для спортсменов.</w:t>
      </w:r>
    </w:p>
    <w:p w14:paraId="3791B453" w14:textId="2BDC69EE" w:rsidR="000B5E41" w:rsidRPr="003325AA"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Класс считается состоявшимся, если в классе зарегистрировано 3 и более участников.</w:t>
      </w:r>
    </w:p>
    <w:p w14:paraId="41D89A77" w14:textId="5ABE14AD" w:rsidR="003325AA" w:rsidRDefault="003325AA">
      <w:pPr>
        <w:pStyle w:val="a3"/>
        <w:numPr>
          <w:ilvl w:val="1"/>
          <w:numId w:val="1"/>
        </w:numPr>
        <w:jc w:val="both"/>
        <w:rPr>
          <w:rFonts w:ascii="Times New Roman" w:hAnsi="Times New Roman" w:cs="Times New Roman"/>
          <w:sz w:val="28"/>
          <w:szCs w:val="28"/>
        </w:rPr>
      </w:pPr>
      <w:proofErr w:type="gramStart"/>
      <w:r>
        <w:rPr>
          <w:rFonts w:ascii="Times New Roman" w:hAnsi="Times New Roman" w:cs="Times New Roman"/>
          <w:color w:val="000000"/>
          <w:sz w:val="28"/>
          <w:szCs w:val="28"/>
        </w:rPr>
        <w:t>Спортсмен любого класса</w:t>
      </w:r>
      <w:proofErr w:type="gramEnd"/>
      <w:r>
        <w:rPr>
          <w:rFonts w:ascii="Times New Roman" w:hAnsi="Times New Roman" w:cs="Times New Roman"/>
          <w:color w:val="000000"/>
          <w:sz w:val="28"/>
          <w:szCs w:val="28"/>
        </w:rPr>
        <w:t xml:space="preserve"> показавший лучшее время прохождения зачётной трассы в абсолютном зачёте соревнования награждается </w:t>
      </w:r>
      <w:r>
        <w:rPr>
          <w:rFonts w:ascii="Times New Roman" w:hAnsi="Times New Roman" w:cs="Times New Roman"/>
          <w:b/>
          <w:bCs/>
          <w:color w:val="000000"/>
          <w:sz w:val="28"/>
          <w:szCs w:val="28"/>
        </w:rPr>
        <w:t xml:space="preserve">переходящим </w:t>
      </w:r>
      <w:r>
        <w:rPr>
          <w:rFonts w:ascii="Times New Roman" w:hAnsi="Times New Roman" w:cs="Times New Roman"/>
          <w:color w:val="000000"/>
          <w:sz w:val="28"/>
          <w:szCs w:val="28"/>
        </w:rPr>
        <w:t xml:space="preserve">кубком и является его обладателем до проведения следующего соревнования </w:t>
      </w:r>
      <w:r>
        <w:rPr>
          <w:rFonts w:ascii="Times New Roman" w:hAnsi="Times New Roman" w:cs="Times New Roman"/>
          <w:color w:val="000000"/>
          <w:sz w:val="28"/>
          <w:szCs w:val="28"/>
          <w:lang w:val="en-US"/>
        </w:rPr>
        <w:t>MGE</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CUP</w:t>
      </w:r>
      <w:r>
        <w:rPr>
          <w:rFonts w:ascii="Times New Roman" w:hAnsi="Times New Roman" w:cs="Times New Roman"/>
          <w:color w:val="000000"/>
          <w:sz w:val="28"/>
          <w:szCs w:val="28"/>
        </w:rPr>
        <w:t xml:space="preserve">. Переходящий кубок возвращается организаторам в день проведения соревнования силами и средствами обладателя кубка на данный момент времени, для его вручения </w:t>
      </w:r>
      <w:proofErr w:type="gramStart"/>
      <w:r>
        <w:rPr>
          <w:rFonts w:ascii="Times New Roman" w:hAnsi="Times New Roman" w:cs="Times New Roman"/>
          <w:color w:val="000000"/>
          <w:sz w:val="28"/>
          <w:szCs w:val="28"/>
        </w:rPr>
        <w:t>спортсмену</w:t>
      </w:r>
      <w:proofErr w:type="gramEnd"/>
      <w:r>
        <w:rPr>
          <w:rFonts w:ascii="Times New Roman" w:hAnsi="Times New Roman" w:cs="Times New Roman"/>
          <w:color w:val="000000"/>
          <w:sz w:val="28"/>
          <w:szCs w:val="28"/>
        </w:rPr>
        <w:t xml:space="preserve"> который показал </w:t>
      </w:r>
      <w:r w:rsidR="005A703B">
        <w:rPr>
          <w:rFonts w:ascii="Times New Roman" w:hAnsi="Times New Roman" w:cs="Times New Roman"/>
          <w:color w:val="000000"/>
          <w:sz w:val="28"/>
          <w:szCs w:val="28"/>
        </w:rPr>
        <w:t>лучшее время в актуальном соревновании.</w:t>
      </w:r>
    </w:p>
    <w:p w14:paraId="6BBFB435" w14:textId="77777777" w:rsidR="000B5E41" w:rsidRDefault="000B5E41">
      <w:pPr>
        <w:pStyle w:val="a3"/>
        <w:ind w:left="360"/>
        <w:jc w:val="both"/>
        <w:rPr>
          <w:rFonts w:ascii="Times New Roman" w:hAnsi="Times New Roman" w:cs="Times New Roman"/>
          <w:sz w:val="28"/>
          <w:szCs w:val="28"/>
        </w:rPr>
      </w:pPr>
    </w:p>
    <w:p w14:paraId="34715036"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Спорные вопросы, протесты, апелляции</w:t>
      </w:r>
    </w:p>
    <w:p w14:paraId="7A1F044D" w14:textId="2A5CD944" w:rsidR="000B5E41" w:rsidRDefault="003E34D1">
      <w:pPr>
        <w:pStyle w:val="a3"/>
        <w:ind w:left="360"/>
        <w:jc w:val="both"/>
        <w:rPr>
          <w:rFonts w:ascii="Times New Roman" w:hAnsi="Times New Roman" w:cs="Times New Roman"/>
          <w:color w:val="000000"/>
          <w:sz w:val="28"/>
          <w:szCs w:val="28"/>
        </w:rPr>
      </w:pPr>
      <w:r>
        <w:rPr>
          <w:rFonts w:ascii="Times New Roman" w:hAnsi="Times New Roman" w:cs="Times New Roman"/>
          <w:sz w:val="28"/>
          <w:szCs w:val="28"/>
        </w:rPr>
        <w:t>1</w:t>
      </w:r>
      <w:r w:rsidR="004F13DF">
        <w:rPr>
          <w:rFonts w:ascii="Times New Roman" w:hAnsi="Times New Roman" w:cs="Times New Roman"/>
          <w:sz w:val="28"/>
          <w:szCs w:val="28"/>
        </w:rPr>
        <w:t>1</w:t>
      </w:r>
      <w:r>
        <w:rPr>
          <w:rFonts w:ascii="Times New Roman" w:hAnsi="Times New Roman" w:cs="Times New Roman"/>
          <w:sz w:val="28"/>
          <w:szCs w:val="28"/>
        </w:rPr>
        <w:t xml:space="preserve">.1. </w:t>
      </w:r>
      <w:r>
        <w:rPr>
          <w:rFonts w:ascii="Times New Roman" w:hAnsi="Times New Roman" w:cs="Times New Roman"/>
          <w:color w:val="000000"/>
          <w:sz w:val="28"/>
          <w:szCs w:val="28"/>
        </w:rPr>
        <w:t xml:space="preserve">Спортсмен вправе изложить все обстоятельства, которые могут, по его мнению, повлиять на принятие решений о </w:t>
      </w:r>
      <w:proofErr w:type="spellStart"/>
      <w:r>
        <w:rPr>
          <w:rFonts w:ascii="Times New Roman" w:hAnsi="Times New Roman" w:cs="Times New Roman"/>
          <w:color w:val="000000"/>
          <w:sz w:val="28"/>
          <w:szCs w:val="28"/>
        </w:rPr>
        <w:t>пенализации</w:t>
      </w:r>
      <w:proofErr w:type="spellEnd"/>
      <w:r>
        <w:rPr>
          <w:rFonts w:ascii="Times New Roman" w:hAnsi="Times New Roman" w:cs="Times New Roman"/>
          <w:color w:val="000000"/>
          <w:sz w:val="28"/>
          <w:szCs w:val="28"/>
        </w:rPr>
        <w:t xml:space="preserve"> или иных вопросах, затрагивающих интересы спортсмена, в устном заявлении организатору гонки или судьям на трассе. Обстоятельства, изложенные в таких заявлениях, должны быть изучены организаторами гонки, а решение доведено до спортсмена.</w:t>
      </w:r>
    </w:p>
    <w:p w14:paraId="12F4F244" w14:textId="0FD63A30" w:rsidR="000B5E41" w:rsidRDefault="003E34D1">
      <w:pPr>
        <w:pStyle w:val="a3"/>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sidR="004F13DF">
        <w:rPr>
          <w:rFonts w:ascii="Times New Roman" w:hAnsi="Times New Roman" w:cs="Times New Roman"/>
          <w:color w:val="000000"/>
          <w:sz w:val="28"/>
          <w:szCs w:val="28"/>
        </w:rPr>
        <w:t>1</w:t>
      </w:r>
      <w:r>
        <w:rPr>
          <w:rFonts w:ascii="Times New Roman" w:hAnsi="Times New Roman" w:cs="Times New Roman"/>
          <w:color w:val="000000"/>
          <w:sz w:val="28"/>
          <w:szCs w:val="28"/>
        </w:rPr>
        <w:t>.2. Организатор гонки обязан передать заявление спортсмена на рассмотрение судьям на трассе, если принятие решения по данному вопросу относится к их компетенции.</w:t>
      </w:r>
    </w:p>
    <w:p w14:paraId="59FECA95" w14:textId="418F7477" w:rsidR="000B5E41" w:rsidRDefault="003E34D1">
      <w:pPr>
        <w:pStyle w:val="a3"/>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sidR="004F13DF">
        <w:rPr>
          <w:rFonts w:ascii="Times New Roman" w:hAnsi="Times New Roman" w:cs="Times New Roman"/>
          <w:color w:val="000000"/>
          <w:sz w:val="28"/>
          <w:szCs w:val="28"/>
        </w:rPr>
        <w:t>1</w:t>
      </w:r>
      <w:r>
        <w:rPr>
          <w:rFonts w:ascii="Times New Roman" w:hAnsi="Times New Roman" w:cs="Times New Roman"/>
          <w:color w:val="000000"/>
          <w:sz w:val="28"/>
          <w:szCs w:val="28"/>
        </w:rPr>
        <w:t>.3. Протест против классификации должен быть подан не позднее тридцати минут после публикации этой классификации, протест против несоответствия мотоцикла технической регламентации – не позднее тридцати минут после публикации предварительной общей классификации, а протест против решения Технического Комиссара – непосредственно после вынесения этого решения.</w:t>
      </w:r>
    </w:p>
    <w:p w14:paraId="1EAE9298" w14:textId="73E4EF25" w:rsidR="000B5E41" w:rsidRDefault="003E34D1">
      <w:pPr>
        <w:pStyle w:val="a3"/>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sidR="004F13DF">
        <w:rPr>
          <w:rFonts w:ascii="Times New Roman" w:hAnsi="Times New Roman" w:cs="Times New Roman"/>
          <w:color w:val="000000"/>
          <w:sz w:val="28"/>
          <w:szCs w:val="28"/>
        </w:rPr>
        <w:t>1</w:t>
      </w:r>
      <w:r>
        <w:rPr>
          <w:rFonts w:ascii="Times New Roman" w:hAnsi="Times New Roman" w:cs="Times New Roman"/>
          <w:color w:val="000000"/>
          <w:sz w:val="28"/>
          <w:szCs w:val="28"/>
        </w:rPr>
        <w:t>.4. Обо всех поступивших протестах немедленно сообщается руководству организатору соревнований, который рассматривает все протесты, по возможности, сразу же после их подачи, однако слушания по протестам, которые не могут повлиять на ход соревнования в течение круга, могут быть рассмотрены Спортивными Комиссарами в конце круга.</w:t>
      </w:r>
    </w:p>
    <w:p w14:paraId="2A3A8A3E" w14:textId="03DC671B" w:rsidR="000B5E41" w:rsidRDefault="003E34D1">
      <w:pPr>
        <w:pStyle w:val="a3"/>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sidR="004F13DF">
        <w:rPr>
          <w:rFonts w:ascii="Times New Roman" w:hAnsi="Times New Roman" w:cs="Times New Roman"/>
          <w:color w:val="000000"/>
          <w:sz w:val="28"/>
          <w:szCs w:val="28"/>
        </w:rPr>
        <w:t>1</w:t>
      </w:r>
      <w:r>
        <w:rPr>
          <w:rFonts w:ascii="Times New Roman" w:hAnsi="Times New Roman" w:cs="Times New Roman"/>
          <w:color w:val="000000"/>
          <w:sz w:val="28"/>
          <w:szCs w:val="28"/>
        </w:rPr>
        <w:t>.5. Протесты, поступившие в ходе соревнования, против несоответствия мотоцикла технической регламентации, могут быть рассмотрены Спортивными Комиссарами после финиша соревнования и публикации предварительной общей классификации независимо от того, когда они поступили. Такие протесты рассматриваются после окончания работ с мотоциклом, необходимых для принятия решения, которые проводятся под руководством Технического Комиссара.</w:t>
      </w:r>
    </w:p>
    <w:p w14:paraId="22D628C5" w14:textId="060F1F27" w:rsidR="000B5E41" w:rsidRDefault="003E34D1">
      <w:pPr>
        <w:pStyle w:val="a3"/>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sidR="004F13DF">
        <w:rPr>
          <w:rFonts w:ascii="Times New Roman" w:hAnsi="Times New Roman" w:cs="Times New Roman"/>
          <w:color w:val="000000"/>
          <w:sz w:val="28"/>
          <w:szCs w:val="28"/>
        </w:rPr>
        <w:t>1</w:t>
      </w:r>
      <w:r>
        <w:rPr>
          <w:rFonts w:ascii="Times New Roman" w:hAnsi="Times New Roman" w:cs="Times New Roman"/>
          <w:color w:val="000000"/>
          <w:sz w:val="28"/>
          <w:szCs w:val="28"/>
        </w:rPr>
        <w:t xml:space="preserve">.6. Решение по протесту сообщается спортсмену, подавшему протест, непосредственно после окончания слушания по протесту. </w:t>
      </w:r>
    </w:p>
    <w:p w14:paraId="0CE6C28B" w14:textId="3D1E4EEF" w:rsidR="000B5E41" w:rsidRDefault="003E34D1">
      <w:pPr>
        <w:pStyle w:val="a3"/>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1</w:t>
      </w:r>
      <w:r w:rsidR="004F13DF">
        <w:rPr>
          <w:rFonts w:ascii="Times New Roman" w:hAnsi="Times New Roman" w:cs="Times New Roman"/>
          <w:color w:val="000000"/>
          <w:sz w:val="28"/>
          <w:szCs w:val="28"/>
        </w:rPr>
        <w:t>1</w:t>
      </w:r>
      <w:r>
        <w:rPr>
          <w:rFonts w:ascii="Times New Roman" w:hAnsi="Times New Roman" w:cs="Times New Roman"/>
          <w:color w:val="000000"/>
          <w:sz w:val="28"/>
          <w:szCs w:val="28"/>
        </w:rPr>
        <w:t>.7. Если решение не может быть выдано непосредственно после слушания по протесту, спортсмену должно быть объявлено место и время, где и когда будет выдано такое решение.</w:t>
      </w:r>
    </w:p>
    <w:p w14:paraId="01CFF712" w14:textId="4EC702B0" w:rsidR="004F13DF" w:rsidRDefault="004F13DF">
      <w:pPr>
        <w:pStyle w:val="a3"/>
        <w:ind w:left="360"/>
        <w:jc w:val="both"/>
        <w:rPr>
          <w:rFonts w:ascii="Times New Roman" w:hAnsi="Times New Roman" w:cs="Times New Roman"/>
          <w:color w:val="000000"/>
          <w:sz w:val="28"/>
          <w:szCs w:val="28"/>
        </w:rPr>
      </w:pPr>
    </w:p>
    <w:p w14:paraId="43BEE7F0" w14:textId="77777777" w:rsidR="004F13DF" w:rsidRDefault="004F13DF">
      <w:pPr>
        <w:pStyle w:val="a3"/>
        <w:ind w:left="360"/>
        <w:jc w:val="both"/>
        <w:rPr>
          <w:rFonts w:ascii="Times New Roman" w:hAnsi="Times New Roman" w:cs="Times New Roman"/>
          <w:color w:val="000000"/>
          <w:sz w:val="28"/>
          <w:szCs w:val="28"/>
        </w:rPr>
      </w:pPr>
    </w:p>
    <w:p w14:paraId="09F48FCE" w14:textId="77777777" w:rsidR="004F13DF" w:rsidRDefault="004F13DF" w:rsidP="004F13DF">
      <w:pPr>
        <w:pStyle w:val="a3"/>
        <w:numPr>
          <w:ilvl w:val="0"/>
          <w:numId w:val="1"/>
        </w:numPr>
        <w:jc w:val="center"/>
        <w:rPr>
          <w:rFonts w:ascii="Times New Roman" w:hAnsi="Times New Roman" w:cs="Times New Roman"/>
          <w:b/>
          <w:color w:val="000000"/>
          <w:sz w:val="28"/>
          <w:szCs w:val="28"/>
        </w:rPr>
      </w:pPr>
      <w:proofErr w:type="gramStart"/>
      <w:r>
        <w:rPr>
          <w:rFonts w:ascii="Times New Roman" w:hAnsi="Times New Roman" w:cs="Times New Roman"/>
          <w:b/>
          <w:color w:val="000000"/>
          <w:sz w:val="28"/>
          <w:szCs w:val="28"/>
        </w:rPr>
        <w:t>Требования  к</w:t>
      </w:r>
      <w:proofErr w:type="gramEnd"/>
      <w:r>
        <w:rPr>
          <w:rFonts w:ascii="Times New Roman" w:hAnsi="Times New Roman" w:cs="Times New Roman"/>
          <w:b/>
          <w:color w:val="000000"/>
          <w:sz w:val="28"/>
          <w:szCs w:val="28"/>
        </w:rPr>
        <w:t xml:space="preserve"> представителям СМИ, фотографам, видеооператорам</w:t>
      </w:r>
    </w:p>
    <w:p w14:paraId="40DEA27E" w14:textId="77777777" w:rsidR="003E34D1" w:rsidRPr="003E34D1" w:rsidRDefault="003E34D1" w:rsidP="003E34D1">
      <w:pPr>
        <w:pStyle w:val="a3"/>
        <w:ind w:left="360"/>
        <w:jc w:val="both"/>
        <w:rPr>
          <w:rFonts w:ascii="Times New Roman" w:hAnsi="Times New Roman" w:cs="Times New Roman"/>
          <w:color w:val="000000"/>
          <w:sz w:val="28"/>
          <w:szCs w:val="28"/>
        </w:rPr>
      </w:pPr>
      <w:r w:rsidRPr="003E34D1">
        <w:rPr>
          <w:rFonts w:ascii="Times New Roman" w:hAnsi="Times New Roman" w:cs="Times New Roman"/>
          <w:color w:val="000000"/>
          <w:sz w:val="28"/>
          <w:szCs w:val="28"/>
        </w:rPr>
        <w:t>12.1.</w:t>
      </w:r>
      <w:r w:rsidRPr="003E34D1">
        <w:rPr>
          <w:rFonts w:ascii="Times New Roman" w:hAnsi="Times New Roman" w:cs="Times New Roman"/>
          <w:color w:val="000000"/>
          <w:sz w:val="28"/>
          <w:szCs w:val="28"/>
        </w:rPr>
        <w:tab/>
        <w:t>Все представителям прессы, фотографам и видеооператорам перед началом соревнований необходимо пройти брифинг с организатором соревнований;</w:t>
      </w:r>
    </w:p>
    <w:p w14:paraId="380C8C3F" w14:textId="77777777" w:rsidR="003E34D1" w:rsidRPr="003E34D1" w:rsidRDefault="003E34D1" w:rsidP="003E34D1">
      <w:pPr>
        <w:pStyle w:val="a3"/>
        <w:ind w:left="360"/>
        <w:jc w:val="both"/>
        <w:rPr>
          <w:rFonts w:ascii="Times New Roman" w:hAnsi="Times New Roman" w:cs="Times New Roman"/>
          <w:color w:val="000000"/>
          <w:sz w:val="28"/>
          <w:szCs w:val="28"/>
        </w:rPr>
      </w:pPr>
      <w:r w:rsidRPr="003E34D1">
        <w:rPr>
          <w:rFonts w:ascii="Times New Roman" w:hAnsi="Times New Roman" w:cs="Times New Roman"/>
          <w:color w:val="000000"/>
          <w:sz w:val="28"/>
          <w:szCs w:val="28"/>
        </w:rPr>
        <w:t>12.2.</w:t>
      </w:r>
      <w:r w:rsidRPr="003E34D1">
        <w:rPr>
          <w:rFonts w:ascii="Times New Roman" w:hAnsi="Times New Roman" w:cs="Times New Roman"/>
          <w:color w:val="000000"/>
          <w:sz w:val="28"/>
          <w:szCs w:val="28"/>
        </w:rPr>
        <w:tab/>
        <w:t>Работа представителей СМИ, фотографов видеооператоров не должна создавать помех в работе судей соревнований;</w:t>
      </w:r>
    </w:p>
    <w:p w14:paraId="546D29DF" w14:textId="77777777" w:rsidR="003E34D1" w:rsidRPr="003E34D1" w:rsidRDefault="003E34D1" w:rsidP="003E34D1">
      <w:pPr>
        <w:pStyle w:val="a3"/>
        <w:ind w:left="360"/>
        <w:jc w:val="both"/>
        <w:rPr>
          <w:rFonts w:ascii="Times New Roman" w:hAnsi="Times New Roman" w:cs="Times New Roman"/>
          <w:color w:val="000000"/>
          <w:sz w:val="28"/>
          <w:szCs w:val="28"/>
        </w:rPr>
      </w:pPr>
      <w:r w:rsidRPr="003E34D1">
        <w:rPr>
          <w:rFonts w:ascii="Times New Roman" w:hAnsi="Times New Roman" w:cs="Times New Roman"/>
          <w:color w:val="000000"/>
          <w:sz w:val="28"/>
          <w:szCs w:val="28"/>
        </w:rPr>
        <w:t>12.3.</w:t>
      </w:r>
      <w:r w:rsidRPr="003E34D1">
        <w:rPr>
          <w:rFonts w:ascii="Times New Roman" w:hAnsi="Times New Roman" w:cs="Times New Roman"/>
          <w:color w:val="000000"/>
          <w:sz w:val="28"/>
          <w:szCs w:val="28"/>
        </w:rPr>
        <w:tab/>
        <w:t>Зоны работы представителей СМИ, фотографов видеооператоров на трассе определяет организатор. Нахождение вне разрешенной зоны ведет к удалению с зоны проведения соревнований;</w:t>
      </w:r>
    </w:p>
    <w:p w14:paraId="7AEC39CF" w14:textId="77777777" w:rsidR="003E34D1" w:rsidRPr="003E34D1" w:rsidRDefault="003E34D1" w:rsidP="003E34D1">
      <w:pPr>
        <w:pStyle w:val="a3"/>
        <w:ind w:left="360"/>
        <w:jc w:val="both"/>
        <w:rPr>
          <w:rFonts w:ascii="Times New Roman" w:hAnsi="Times New Roman" w:cs="Times New Roman"/>
          <w:color w:val="000000"/>
          <w:sz w:val="28"/>
          <w:szCs w:val="28"/>
        </w:rPr>
      </w:pPr>
      <w:r w:rsidRPr="003E34D1">
        <w:rPr>
          <w:rFonts w:ascii="Times New Roman" w:hAnsi="Times New Roman" w:cs="Times New Roman"/>
          <w:color w:val="000000"/>
          <w:sz w:val="28"/>
          <w:szCs w:val="28"/>
        </w:rPr>
        <w:t>12.4.</w:t>
      </w:r>
      <w:r w:rsidRPr="003E34D1">
        <w:rPr>
          <w:rFonts w:ascii="Times New Roman" w:hAnsi="Times New Roman" w:cs="Times New Roman"/>
          <w:color w:val="000000"/>
          <w:sz w:val="28"/>
          <w:szCs w:val="28"/>
        </w:rPr>
        <w:tab/>
        <w:t>Все вышеперечисленные представители должны быть снабжены сигнальными жилетками и применять их в случае работы на территории трассы соревнований;</w:t>
      </w:r>
    </w:p>
    <w:p w14:paraId="75230282" w14:textId="5372A652" w:rsidR="004F13DF" w:rsidRDefault="003E34D1" w:rsidP="003E34D1">
      <w:pPr>
        <w:pStyle w:val="a3"/>
        <w:ind w:left="360"/>
        <w:jc w:val="both"/>
        <w:rPr>
          <w:rFonts w:ascii="Times New Roman" w:hAnsi="Times New Roman" w:cs="Times New Roman"/>
          <w:color w:val="000000"/>
          <w:sz w:val="28"/>
          <w:szCs w:val="28"/>
        </w:rPr>
      </w:pPr>
      <w:r w:rsidRPr="003E34D1">
        <w:rPr>
          <w:rFonts w:ascii="Times New Roman" w:hAnsi="Times New Roman" w:cs="Times New Roman"/>
          <w:color w:val="000000"/>
          <w:sz w:val="28"/>
          <w:szCs w:val="28"/>
        </w:rPr>
        <w:t>12.5.</w:t>
      </w:r>
      <w:r w:rsidRPr="003E34D1">
        <w:rPr>
          <w:rFonts w:ascii="Times New Roman" w:hAnsi="Times New Roman" w:cs="Times New Roman"/>
          <w:color w:val="000000"/>
          <w:sz w:val="28"/>
          <w:szCs w:val="28"/>
        </w:rPr>
        <w:tab/>
        <w:t xml:space="preserve">Применение </w:t>
      </w:r>
      <w:proofErr w:type="spellStart"/>
      <w:r w:rsidRPr="003E34D1">
        <w:rPr>
          <w:rFonts w:ascii="Times New Roman" w:hAnsi="Times New Roman" w:cs="Times New Roman"/>
          <w:color w:val="000000"/>
          <w:sz w:val="28"/>
          <w:szCs w:val="28"/>
        </w:rPr>
        <w:t>квадракоптеров</w:t>
      </w:r>
      <w:proofErr w:type="spellEnd"/>
      <w:r w:rsidRPr="003E34D1">
        <w:rPr>
          <w:rFonts w:ascii="Times New Roman" w:hAnsi="Times New Roman" w:cs="Times New Roman"/>
          <w:color w:val="000000"/>
          <w:sz w:val="28"/>
          <w:szCs w:val="28"/>
        </w:rPr>
        <w:t xml:space="preserve"> для ведения видео-фото съемки должно быть согласовано с организатором</w:t>
      </w:r>
    </w:p>
    <w:p w14:paraId="0BC21216" w14:textId="77777777" w:rsidR="000B5E41" w:rsidRDefault="000B5E41">
      <w:pPr>
        <w:pStyle w:val="a3"/>
        <w:ind w:left="360"/>
        <w:jc w:val="both"/>
        <w:rPr>
          <w:rFonts w:ascii="Times New Roman" w:hAnsi="Times New Roman" w:cs="Times New Roman"/>
          <w:color w:val="000000"/>
          <w:sz w:val="28"/>
          <w:szCs w:val="28"/>
        </w:rPr>
      </w:pPr>
    </w:p>
    <w:p w14:paraId="2F3C8353" w14:textId="77777777" w:rsidR="000B5E41" w:rsidRDefault="000B5E41">
      <w:pPr>
        <w:pStyle w:val="a3"/>
        <w:ind w:left="360"/>
        <w:jc w:val="both"/>
        <w:rPr>
          <w:rFonts w:ascii="Times New Roman" w:hAnsi="Times New Roman" w:cs="Times New Roman"/>
          <w:color w:val="000000"/>
          <w:sz w:val="28"/>
          <w:szCs w:val="28"/>
        </w:rPr>
      </w:pPr>
    </w:p>
    <w:p w14:paraId="3EADC689" w14:textId="77777777" w:rsidR="000B5E41" w:rsidRDefault="000B5E41">
      <w:pPr>
        <w:pStyle w:val="a3"/>
        <w:ind w:left="360"/>
        <w:jc w:val="both"/>
        <w:rPr>
          <w:rFonts w:ascii="Times New Roman" w:hAnsi="Times New Roman" w:cs="Times New Roman"/>
          <w:sz w:val="28"/>
          <w:szCs w:val="28"/>
        </w:rPr>
      </w:pPr>
    </w:p>
    <w:p w14:paraId="2BA64DA9" w14:textId="77777777" w:rsidR="000B5E41" w:rsidRDefault="000B5E41">
      <w:pPr>
        <w:pStyle w:val="a3"/>
        <w:ind w:left="360"/>
        <w:jc w:val="both"/>
        <w:rPr>
          <w:rFonts w:ascii="Times New Roman" w:hAnsi="Times New Roman" w:cs="Times New Roman"/>
          <w:sz w:val="28"/>
          <w:szCs w:val="28"/>
        </w:rPr>
      </w:pPr>
    </w:p>
    <w:p w14:paraId="25FE28B5" w14:textId="77777777" w:rsidR="000B5E41" w:rsidRDefault="000B5E41">
      <w:pPr>
        <w:pStyle w:val="a3"/>
        <w:ind w:left="360"/>
        <w:jc w:val="both"/>
        <w:rPr>
          <w:rFonts w:ascii="Times New Roman" w:hAnsi="Times New Roman" w:cs="Times New Roman"/>
          <w:sz w:val="28"/>
          <w:szCs w:val="28"/>
        </w:rPr>
      </w:pPr>
    </w:p>
    <w:p w14:paraId="226C7934" w14:textId="4772AEEB" w:rsidR="000B5E41" w:rsidRDefault="000B5E41">
      <w:pPr>
        <w:pStyle w:val="a3"/>
        <w:ind w:left="360"/>
        <w:jc w:val="both"/>
        <w:rPr>
          <w:rFonts w:ascii="Times New Roman" w:hAnsi="Times New Roman" w:cs="Times New Roman"/>
          <w:sz w:val="28"/>
          <w:szCs w:val="28"/>
        </w:rPr>
      </w:pPr>
    </w:p>
    <w:p w14:paraId="15AD3E85" w14:textId="3244434B" w:rsidR="003E34D1" w:rsidRDefault="003E34D1">
      <w:pPr>
        <w:pStyle w:val="a3"/>
        <w:ind w:left="360"/>
        <w:jc w:val="both"/>
        <w:rPr>
          <w:rFonts w:ascii="Times New Roman" w:hAnsi="Times New Roman" w:cs="Times New Roman"/>
          <w:sz w:val="28"/>
          <w:szCs w:val="28"/>
        </w:rPr>
      </w:pPr>
    </w:p>
    <w:p w14:paraId="7FD658F4" w14:textId="5D1F7822" w:rsidR="003E34D1" w:rsidRDefault="003E34D1">
      <w:pPr>
        <w:pStyle w:val="a3"/>
        <w:ind w:left="360"/>
        <w:jc w:val="both"/>
        <w:rPr>
          <w:rFonts w:ascii="Times New Roman" w:hAnsi="Times New Roman" w:cs="Times New Roman"/>
          <w:sz w:val="28"/>
          <w:szCs w:val="28"/>
        </w:rPr>
      </w:pPr>
    </w:p>
    <w:p w14:paraId="1B5094FC" w14:textId="7D7038D9" w:rsidR="003E34D1" w:rsidRDefault="003E34D1">
      <w:pPr>
        <w:pStyle w:val="a3"/>
        <w:ind w:left="360"/>
        <w:jc w:val="both"/>
        <w:rPr>
          <w:rFonts w:ascii="Times New Roman" w:hAnsi="Times New Roman" w:cs="Times New Roman"/>
          <w:sz w:val="28"/>
          <w:szCs w:val="28"/>
        </w:rPr>
      </w:pPr>
    </w:p>
    <w:p w14:paraId="5541CA9A" w14:textId="580653D4" w:rsidR="003E34D1" w:rsidRDefault="003E34D1">
      <w:pPr>
        <w:pStyle w:val="a3"/>
        <w:ind w:left="360"/>
        <w:jc w:val="both"/>
        <w:rPr>
          <w:rFonts w:ascii="Times New Roman" w:hAnsi="Times New Roman" w:cs="Times New Roman"/>
          <w:sz w:val="28"/>
          <w:szCs w:val="28"/>
        </w:rPr>
      </w:pPr>
    </w:p>
    <w:p w14:paraId="05CADCB6" w14:textId="5281ECC9" w:rsidR="003E34D1" w:rsidRDefault="003E34D1">
      <w:pPr>
        <w:pStyle w:val="a3"/>
        <w:ind w:left="360"/>
        <w:jc w:val="both"/>
        <w:rPr>
          <w:rFonts w:ascii="Times New Roman" w:hAnsi="Times New Roman" w:cs="Times New Roman"/>
          <w:sz w:val="28"/>
          <w:szCs w:val="28"/>
        </w:rPr>
      </w:pPr>
    </w:p>
    <w:p w14:paraId="5D65BD79" w14:textId="2322BEB9" w:rsidR="003E34D1" w:rsidRDefault="003E34D1">
      <w:pPr>
        <w:pStyle w:val="a3"/>
        <w:ind w:left="360"/>
        <w:jc w:val="both"/>
        <w:rPr>
          <w:rFonts w:ascii="Times New Roman" w:hAnsi="Times New Roman" w:cs="Times New Roman"/>
          <w:sz w:val="28"/>
          <w:szCs w:val="28"/>
        </w:rPr>
      </w:pPr>
    </w:p>
    <w:p w14:paraId="06FB8B0A" w14:textId="7B11AB36" w:rsidR="003E34D1" w:rsidRDefault="003E34D1">
      <w:pPr>
        <w:pStyle w:val="a3"/>
        <w:ind w:left="360"/>
        <w:jc w:val="both"/>
        <w:rPr>
          <w:rFonts w:ascii="Times New Roman" w:hAnsi="Times New Roman" w:cs="Times New Roman"/>
          <w:sz w:val="28"/>
          <w:szCs w:val="28"/>
        </w:rPr>
      </w:pPr>
    </w:p>
    <w:p w14:paraId="6FE239BD" w14:textId="54CE0311" w:rsidR="003E34D1" w:rsidRDefault="003E34D1">
      <w:pPr>
        <w:pStyle w:val="a3"/>
        <w:ind w:left="360"/>
        <w:jc w:val="both"/>
        <w:rPr>
          <w:rFonts w:ascii="Times New Roman" w:hAnsi="Times New Roman" w:cs="Times New Roman"/>
          <w:sz w:val="28"/>
          <w:szCs w:val="28"/>
        </w:rPr>
      </w:pPr>
    </w:p>
    <w:p w14:paraId="7E58834E" w14:textId="24B24943" w:rsidR="003E34D1" w:rsidRDefault="003E34D1">
      <w:pPr>
        <w:pStyle w:val="a3"/>
        <w:ind w:left="360"/>
        <w:jc w:val="both"/>
        <w:rPr>
          <w:rFonts w:ascii="Times New Roman" w:hAnsi="Times New Roman" w:cs="Times New Roman"/>
          <w:sz w:val="28"/>
          <w:szCs w:val="28"/>
        </w:rPr>
      </w:pPr>
    </w:p>
    <w:p w14:paraId="66B167FA" w14:textId="3EEEDD74" w:rsidR="003E34D1" w:rsidRDefault="003E34D1">
      <w:pPr>
        <w:pStyle w:val="a3"/>
        <w:ind w:left="360"/>
        <w:jc w:val="both"/>
        <w:rPr>
          <w:rFonts w:ascii="Times New Roman" w:hAnsi="Times New Roman" w:cs="Times New Roman"/>
          <w:sz w:val="28"/>
          <w:szCs w:val="28"/>
        </w:rPr>
      </w:pPr>
    </w:p>
    <w:p w14:paraId="6CB279BD" w14:textId="15F53642" w:rsidR="003E34D1" w:rsidRDefault="003E34D1">
      <w:pPr>
        <w:pStyle w:val="a3"/>
        <w:ind w:left="360"/>
        <w:jc w:val="both"/>
        <w:rPr>
          <w:rFonts w:ascii="Times New Roman" w:hAnsi="Times New Roman" w:cs="Times New Roman"/>
          <w:sz w:val="28"/>
          <w:szCs w:val="28"/>
        </w:rPr>
      </w:pPr>
    </w:p>
    <w:p w14:paraId="7B2F3958" w14:textId="5DB7EE16" w:rsidR="003E34D1" w:rsidRDefault="003E34D1">
      <w:pPr>
        <w:pStyle w:val="a3"/>
        <w:ind w:left="360"/>
        <w:jc w:val="both"/>
        <w:rPr>
          <w:rFonts w:ascii="Times New Roman" w:hAnsi="Times New Roman" w:cs="Times New Roman"/>
          <w:sz w:val="28"/>
          <w:szCs w:val="28"/>
        </w:rPr>
      </w:pPr>
    </w:p>
    <w:p w14:paraId="36728460" w14:textId="316CD55F" w:rsidR="000B5E41" w:rsidRDefault="000B5E41" w:rsidP="00DF016F">
      <w:pPr>
        <w:pStyle w:val="a3"/>
        <w:jc w:val="both"/>
        <w:rPr>
          <w:rFonts w:ascii="Times New Roman" w:hAnsi="Times New Roman" w:cs="Times New Roman"/>
          <w:sz w:val="28"/>
          <w:szCs w:val="28"/>
        </w:rPr>
      </w:pPr>
    </w:p>
    <w:p w14:paraId="37426D50" w14:textId="03926C23" w:rsidR="00DF016F" w:rsidRDefault="00DF016F" w:rsidP="00DF016F">
      <w:pPr>
        <w:pStyle w:val="a3"/>
        <w:jc w:val="both"/>
        <w:rPr>
          <w:rFonts w:ascii="Times New Roman" w:hAnsi="Times New Roman" w:cs="Times New Roman"/>
          <w:sz w:val="28"/>
          <w:szCs w:val="28"/>
        </w:rPr>
      </w:pPr>
    </w:p>
    <w:p w14:paraId="234B249A" w14:textId="77777777" w:rsidR="00832A93" w:rsidRDefault="00832A93" w:rsidP="00DF016F">
      <w:pPr>
        <w:pStyle w:val="a3"/>
        <w:jc w:val="both"/>
        <w:rPr>
          <w:rFonts w:ascii="Times New Roman" w:hAnsi="Times New Roman" w:cs="Times New Roman"/>
          <w:sz w:val="28"/>
          <w:szCs w:val="28"/>
        </w:rPr>
      </w:pPr>
    </w:p>
    <w:p w14:paraId="624D3176" w14:textId="77777777" w:rsidR="000B5E41" w:rsidRDefault="003E34D1">
      <w:pPr>
        <w:pStyle w:val="a3"/>
        <w:ind w:left="360"/>
        <w:jc w:val="right"/>
        <w:rPr>
          <w:rFonts w:ascii="Times New Roman" w:hAnsi="Times New Roman" w:cs="Times New Roman"/>
          <w:sz w:val="28"/>
          <w:szCs w:val="28"/>
        </w:rPr>
      </w:pPr>
      <w:r>
        <w:rPr>
          <w:rFonts w:ascii="Times New Roman" w:hAnsi="Times New Roman" w:cs="Times New Roman"/>
          <w:sz w:val="28"/>
          <w:szCs w:val="28"/>
        </w:rPr>
        <w:t>Приложение 1</w:t>
      </w:r>
    </w:p>
    <w:tbl>
      <w:tblPr>
        <w:tblStyle w:val="a6"/>
        <w:tblW w:w="0" w:type="auto"/>
        <w:tblInd w:w="360" w:type="dxa"/>
        <w:tblLook w:val="04A0" w:firstRow="1" w:lastRow="0" w:firstColumn="1" w:lastColumn="0" w:noHBand="0" w:noVBand="1"/>
      </w:tblPr>
      <w:tblGrid>
        <w:gridCol w:w="4460"/>
        <w:gridCol w:w="2664"/>
        <w:gridCol w:w="807"/>
        <w:gridCol w:w="1054"/>
      </w:tblGrid>
      <w:tr w:rsidR="000B5E41" w14:paraId="3BB00A77" w14:textId="77777777">
        <w:tc>
          <w:tcPr>
            <w:tcW w:w="9211" w:type="dxa"/>
            <w:gridSpan w:val="4"/>
          </w:tcPr>
          <w:p w14:paraId="466F6CDC" w14:textId="77777777" w:rsidR="000B5E41" w:rsidRDefault="003E34D1">
            <w:pPr>
              <w:pStyle w:val="a3"/>
              <w:jc w:val="center"/>
              <w:rPr>
                <w:rFonts w:ascii="Times New Roman" w:hAnsi="Times New Roman" w:cs="Times New Roman"/>
                <w:b/>
                <w:sz w:val="28"/>
                <w:szCs w:val="28"/>
                <w:lang w:val="en-US"/>
              </w:rPr>
            </w:pPr>
            <w:r>
              <w:rPr>
                <w:rFonts w:ascii="Times New Roman" w:hAnsi="Times New Roman" w:cs="Times New Roman"/>
                <w:b/>
                <w:sz w:val="28"/>
                <w:szCs w:val="28"/>
              </w:rPr>
              <w:t>ЗАЯВКА НА УЧАСТИЕ</w:t>
            </w:r>
          </w:p>
        </w:tc>
      </w:tr>
      <w:tr w:rsidR="000B5E41" w14:paraId="75F90F8F" w14:textId="77777777">
        <w:tc>
          <w:tcPr>
            <w:tcW w:w="9211" w:type="dxa"/>
            <w:gridSpan w:val="4"/>
          </w:tcPr>
          <w:p w14:paraId="6B8E4933" w14:textId="77777777" w:rsidR="000B5E41" w:rsidRDefault="003E34D1">
            <w:pPr>
              <w:pStyle w:val="a3"/>
              <w:jc w:val="center"/>
              <w:rPr>
                <w:rFonts w:ascii="Times New Roman" w:hAnsi="Times New Roman" w:cs="Times New Roman"/>
                <w:b/>
                <w:sz w:val="28"/>
                <w:szCs w:val="28"/>
              </w:rPr>
            </w:pPr>
            <w:r>
              <w:rPr>
                <w:rFonts w:ascii="Times New Roman" w:hAnsi="Times New Roman" w:cs="Times New Roman"/>
                <w:b/>
                <w:sz w:val="28"/>
                <w:szCs w:val="28"/>
              </w:rPr>
              <w:t xml:space="preserve">Открытый чемпионат Свердловской области по </w:t>
            </w:r>
            <w:proofErr w:type="spellStart"/>
            <w:r>
              <w:rPr>
                <w:rFonts w:ascii="Times New Roman" w:hAnsi="Times New Roman" w:cs="Times New Roman"/>
                <w:b/>
                <w:sz w:val="28"/>
                <w:szCs w:val="28"/>
              </w:rPr>
              <w:t>мотоджимхане</w:t>
            </w:r>
            <w:proofErr w:type="spellEnd"/>
          </w:p>
          <w:p w14:paraId="4C9B1ECA" w14:textId="6C81B7BD" w:rsidR="000B5E41" w:rsidRPr="003E34D1" w:rsidRDefault="003E34D1">
            <w:pPr>
              <w:pStyle w:val="a3"/>
              <w:jc w:val="center"/>
              <w:rPr>
                <w:rFonts w:ascii="Times New Roman" w:hAnsi="Times New Roman" w:cs="Times New Roman"/>
                <w:b/>
                <w:sz w:val="28"/>
                <w:szCs w:val="28"/>
              </w:rPr>
            </w:pPr>
            <w:r>
              <w:rPr>
                <w:rFonts w:ascii="Times New Roman" w:hAnsi="Times New Roman" w:cs="Times New Roman"/>
                <w:b/>
                <w:sz w:val="28"/>
                <w:szCs w:val="28"/>
              </w:rPr>
              <w:t>«</w:t>
            </w:r>
            <w:r>
              <w:rPr>
                <w:rFonts w:ascii="Times New Roman" w:hAnsi="Times New Roman" w:cs="Times New Roman"/>
                <w:b/>
                <w:sz w:val="28"/>
                <w:szCs w:val="28"/>
                <w:lang w:val="en-US"/>
              </w:rPr>
              <w:t>MGE CUP</w:t>
            </w:r>
            <w:r>
              <w:rPr>
                <w:rFonts w:ascii="Times New Roman" w:hAnsi="Times New Roman" w:cs="Times New Roman"/>
                <w:b/>
                <w:sz w:val="28"/>
                <w:szCs w:val="28"/>
              </w:rPr>
              <w:t>»</w:t>
            </w:r>
          </w:p>
        </w:tc>
      </w:tr>
      <w:tr w:rsidR="000B5E41" w14:paraId="713D19C4" w14:textId="77777777">
        <w:tc>
          <w:tcPr>
            <w:tcW w:w="4580" w:type="dxa"/>
            <w:shd w:val="clear" w:color="auto" w:fill="D9D9D9"/>
          </w:tcPr>
          <w:p w14:paraId="6ED6DB88" w14:textId="77777777" w:rsidR="000B5E41" w:rsidRDefault="003E34D1">
            <w:pPr>
              <w:pStyle w:val="a3"/>
              <w:jc w:val="center"/>
              <w:rPr>
                <w:rFonts w:ascii="Times New Roman" w:hAnsi="Times New Roman" w:cs="Times New Roman"/>
                <w:b/>
                <w:sz w:val="28"/>
                <w:szCs w:val="28"/>
              </w:rPr>
            </w:pPr>
            <w:r>
              <w:rPr>
                <w:rFonts w:ascii="Times New Roman" w:hAnsi="Times New Roman" w:cs="Times New Roman"/>
                <w:b/>
                <w:sz w:val="28"/>
                <w:szCs w:val="28"/>
              </w:rPr>
              <w:lastRenderedPageBreak/>
              <w:t>Информация о заявителе</w:t>
            </w:r>
          </w:p>
        </w:tc>
        <w:tc>
          <w:tcPr>
            <w:tcW w:w="4631" w:type="dxa"/>
            <w:gridSpan w:val="3"/>
            <w:shd w:val="clear" w:color="auto" w:fill="D9D9D9"/>
          </w:tcPr>
          <w:p w14:paraId="43B0D08A" w14:textId="77777777" w:rsidR="000B5E41" w:rsidRDefault="003E34D1">
            <w:pPr>
              <w:pStyle w:val="a3"/>
              <w:jc w:val="center"/>
              <w:rPr>
                <w:rFonts w:ascii="Times New Roman" w:hAnsi="Times New Roman" w:cs="Times New Roman"/>
                <w:b/>
                <w:sz w:val="28"/>
                <w:szCs w:val="28"/>
              </w:rPr>
            </w:pPr>
            <w:r>
              <w:rPr>
                <w:rFonts w:ascii="Times New Roman" w:hAnsi="Times New Roman" w:cs="Times New Roman"/>
                <w:b/>
                <w:sz w:val="28"/>
                <w:szCs w:val="28"/>
              </w:rPr>
              <w:t>Информация о мототехнике</w:t>
            </w:r>
          </w:p>
        </w:tc>
      </w:tr>
      <w:tr w:rsidR="000B5E41" w14:paraId="771B14C4" w14:textId="77777777">
        <w:tc>
          <w:tcPr>
            <w:tcW w:w="4580" w:type="dxa"/>
          </w:tcPr>
          <w:p w14:paraId="50127A06"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ФИО:</w:t>
            </w:r>
          </w:p>
          <w:p w14:paraId="6FE021E7" w14:textId="77777777" w:rsidR="000B5E41" w:rsidRDefault="000B5E41">
            <w:pPr>
              <w:pStyle w:val="a3"/>
              <w:rPr>
                <w:rFonts w:ascii="Times New Roman" w:hAnsi="Times New Roman" w:cs="Times New Roman"/>
                <w:sz w:val="28"/>
                <w:szCs w:val="28"/>
              </w:rPr>
            </w:pPr>
          </w:p>
        </w:tc>
        <w:tc>
          <w:tcPr>
            <w:tcW w:w="4631" w:type="dxa"/>
            <w:gridSpan w:val="3"/>
          </w:tcPr>
          <w:p w14:paraId="04818013"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Марка, модель:</w:t>
            </w:r>
          </w:p>
        </w:tc>
      </w:tr>
      <w:tr w:rsidR="000B5E41" w14:paraId="3CC18CCF" w14:textId="77777777">
        <w:tc>
          <w:tcPr>
            <w:tcW w:w="4580" w:type="dxa"/>
          </w:tcPr>
          <w:p w14:paraId="64F8A86C"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Город, область:</w:t>
            </w:r>
          </w:p>
          <w:p w14:paraId="326235F0" w14:textId="77777777" w:rsidR="000B5E41" w:rsidRDefault="000B5E41">
            <w:pPr>
              <w:pStyle w:val="a3"/>
              <w:rPr>
                <w:rFonts w:ascii="Times New Roman" w:hAnsi="Times New Roman" w:cs="Times New Roman"/>
                <w:sz w:val="28"/>
                <w:szCs w:val="28"/>
              </w:rPr>
            </w:pPr>
          </w:p>
        </w:tc>
        <w:tc>
          <w:tcPr>
            <w:tcW w:w="4631" w:type="dxa"/>
            <w:gridSpan w:val="3"/>
          </w:tcPr>
          <w:p w14:paraId="7CBC17F1"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Рабочий объем, см</w:t>
            </w:r>
            <w:r>
              <w:rPr>
                <w:rFonts w:ascii="Times New Roman" w:hAnsi="Times New Roman" w:cs="Times New Roman"/>
                <w:sz w:val="28"/>
                <w:szCs w:val="28"/>
                <w:vertAlign w:val="superscript"/>
              </w:rPr>
              <w:t>3</w:t>
            </w:r>
            <w:r>
              <w:rPr>
                <w:rFonts w:ascii="Times New Roman" w:hAnsi="Times New Roman" w:cs="Times New Roman"/>
                <w:sz w:val="28"/>
                <w:szCs w:val="28"/>
              </w:rPr>
              <w:t>:</w:t>
            </w:r>
          </w:p>
          <w:p w14:paraId="56EF7DFF"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 xml:space="preserve">Мощность, </w:t>
            </w:r>
            <w:proofErr w:type="spellStart"/>
            <w:r>
              <w:rPr>
                <w:rFonts w:ascii="Times New Roman" w:hAnsi="Times New Roman" w:cs="Times New Roman"/>
                <w:sz w:val="28"/>
                <w:szCs w:val="28"/>
              </w:rPr>
              <w:t>лс</w:t>
            </w:r>
            <w:proofErr w:type="spellEnd"/>
            <w:r>
              <w:rPr>
                <w:rFonts w:ascii="Times New Roman" w:hAnsi="Times New Roman" w:cs="Times New Roman"/>
                <w:sz w:val="28"/>
                <w:szCs w:val="28"/>
              </w:rPr>
              <w:t>:</w:t>
            </w:r>
          </w:p>
        </w:tc>
      </w:tr>
      <w:tr w:rsidR="000B5E41" w14:paraId="1C819E81" w14:textId="77777777">
        <w:tc>
          <w:tcPr>
            <w:tcW w:w="4580" w:type="dxa"/>
          </w:tcPr>
          <w:p w14:paraId="6843ADA0"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Моб. телефон:</w:t>
            </w:r>
          </w:p>
          <w:p w14:paraId="0768B775" w14:textId="77777777" w:rsidR="000B5E41" w:rsidRDefault="000B5E41">
            <w:pPr>
              <w:pStyle w:val="a3"/>
              <w:rPr>
                <w:rFonts w:ascii="Times New Roman" w:hAnsi="Times New Roman" w:cs="Times New Roman"/>
                <w:sz w:val="28"/>
                <w:szCs w:val="28"/>
              </w:rPr>
            </w:pPr>
          </w:p>
        </w:tc>
        <w:tc>
          <w:tcPr>
            <w:tcW w:w="4631" w:type="dxa"/>
            <w:gridSpan w:val="3"/>
          </w:tcPr>
          <w:p w14:paraId="5752BF4C"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Государственный рег. знак:</w:t>
            </w:r>
          </w:p>
        </w:tc>
      </w:tr>
      <w:tr w:rsidR="000B5E41" w14:paraId="59F927FA" w14:textId="77777777">
        <w:tc>
          <w:tcPr>
            <w:tcW w:w="4580" w:type="dxa"/>
          </w:tcPr>
          <w:p w14:paraId="33AA70D0"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Телефон родственников:</w:t>
            </w:r>
          </w:p>
          <w:p w14:paraId="2CB6AD03" w14:textId="77777777" w:rsidR="000B5E41" w:rsidRDefault="000B5E41">
            <w:pPr>
              <w:pStyle w:val="a3"/>
              <w:rPr>
                <w:rFonts w:ascii="Times New Roman" w:hAnsi="Times New Roman" w:cs="Times New Roman"/>
                <w:sz w:val="28"/>
                <w:szCs w:val="28"/>
              </w:rPr>
            </w:pPr>
          </w:p>
        </w:tc>
        <w:tc>
          <w:tcPr>
            <w:tcW w:w="2681" w:type="dxa"/>
          </w:tcPr>
          <w:p w14:paraId="77181092"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 xml:space="preserve">Регистрационный номер участника: </w:t>
            </w:r>
          </w:p>
        </w:tc>
        <w:tc>
          <w:tcPr>
            <w:tcW w:w="1950" w:type="dxa"/>
            <w:gridSpan w:val="2"/>
          </w:tcPr>
          <w:p w14:paraId="7140B1FD" w14:textId="77777777" w:rsidR="000B5E41" w:rsidRDefault="000B5E41">
            <w:pPr>
              <w:pStyle w:val="a3"/>
              <w:rPr>
                <w:rFonts w:ascii="Times New Roman" w:hAnsi="Times New Roman" w:cs="Times New Roman"/>
                <w:sz w:val="28"/>
                <w:szCs w:val="28"/>
              </w:rPr>
            </w:pPr>
          </w:p>
        </w:tc>
      </w:tr>
      <w:tr w:rsidR="000B5E41" w14:paraId="24478D9A" w14:textId="77777777">
        <w:tc>
          <w:tcPr>
            <w:tcW w:w="9211" w:type="dxa"/>
            <w:gridSpan w:val="4"/>
            <w:shd w:val="clear" w:color="auto" w:fill="D9D9D9"/>
          </w:tcPr>
          <w:p w14:paraId="467F7F68" w14:textId="77777777" w:rsidR="000B5E41" w:rsidRDefault="003E34D1">
            <w:pPr>
              <w:pStyle w:val="a3"/>
              <w:rPr>
                <w:rFonts w:ascii="Times New Roman" w:hAnsi="Times New Roman" w:cs="Times New Roman"/>
                <w:b/>
                <w:sz w:val="28"/>
                <w:szCs w:val="28"/>
              </w:rPr>
            </w:pPr>
            <w:r>
              <w:rPr>
                <w:rFonts w:ascii="Times New Roman" w:hAnsi="Times New Roman" w:cs="Times New Roman"/>
                <w:b/>
                <w:sz w:val="28"/>
                <w:szCs w:val="28"/>
              </w:rPr>
              <w:t>Регистрационные отметки:</w:t>
            </w:r>
          </w:p>
        </w:tc>
      </w:tr>
      <w:tr w:rsidR="000B5E41" w14:paraId="5A089DC8" w14:textId="77777777">
        <w:tc>
          <w:tcPr>
            <w:tcW w:w="4580" w:type="dxa"/>
          </w:tcPr>
          <w:p w14:paraId="68101819"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Отметка о прохождении технической комиссии</w:t>
            </w:r>
          </w:p>
        </w:tc>
        <w:tc>
          <w:tcPr>
            <w:tcW w:w="3532" w:type="dxa"/>
            <w:gridSpan w:val="2"/>
          </w:tcPr>
          <w:p w14:paraId="4C79580A" w14:textId="77777777" w:rsidR="000B5E41" w:rsidRDefault="000B5E41">
            <w:pPr>
              <w:pStyle w:val="a3"/>
              <w:jc w:val="center"/>
              <w:rPr>
                <w:rFonts w:ascii="Times New Roman" w:hAnsi="Times New Roman" w:cs="Times New Roman"/>
                <w:sz w:val="28"/>
                <w:szCs w:val="28"/>
              </w:rPr>
            </w:pPr>
          </w:p>
        </w:tc>
        <w:tc>
          <w:tcPr>
            <w:tcW w:w="1099" w:type="dxa"/>
          </w:tcPr>
          <w:p w14:paraId="6633531E" w14:textId="77777777" w:rsidR="000B5E41" w:rsidRDefault="000B5E41">
            <w:pPr>
              <w:pStyle w:val="a3"/>
              <w:jc w:val="center"/>
              <w:rPr>
                <w:rFonts w:ascii="Times New Roman" w:hAnsi="Times New Roman" w:cs="Times New Roman"/>
                <w:sz w:val="28"/>
                <w:szCs w:val="28"/>
              </w:rPr>
            </w:pPr>
          </w:p>
        </w:tc>
      </w:tr>
      <w:tr w:rsidR="000B5E41" w14:paraId="7CBAFDF6" w14:textId="77777777">
        <w:tc>
          <w:tcPr>
            <w:tcW w:w="4580" w:type="dxa"/>
          </w:tcPr>
          <w:p w14:paraId="1799F37A"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Номер страхового полиса</w:t>
            </w:r>
          </w:p>
          <w:p w14:paraId="081E3F6E" w14:textId="77777777" w:rsidR="000B5E41" w:rsidRDefault="000B5E41">
            <w:pPr>
              <w:pStyle w:val="a3"/>
              <w:rPr>
                <w:rFonts w:ascii="Times New Roman" w:hAnsi="Times New Roman" w:cs="Times New Roman"/>
                <w:sz w:val="28"/>
                <w:szCs w:val="28"/>
              </w:rPr>
            </w:pPr>
          </w:p>
        </w:tc>
        <w:tc>
          <w:tcPr>
            <w:tcW w:w="4631" w:type="dxa"/>
            <w:gridSpan w:val="3"/>
          </w:tcPr>
          <w:p w14:paraId="0B74039B" w14:textId="77777777" w:rsidR="000B5E41" w:rsidRDefault="000B5E41">
            <w:pPr>
              <w:pStyle w:val="a3"/>
              <w:jc w:val="center"/>
              <w:rPr>
                <w:rFonts w:ascii="Times New Roman" w:hAnsi="Times New Roman" w:cs="Times New Roman"/>
                <w:sz w:val="28"/>
                <w:szCs w:val="28"/>
              </w:rPr>
            </w:pPr>
          </w:p>
        </w:tc>
      </w:tr>
      <w:tr w:rsidR="000B5E41" w14:paraId="1CA9F11C" w14:textId="77777777">
        <w:tc>
          <w:tcPr>
            <w:tcW w:w="4580" w:type="dxa"/>
          </w:tcPr>
          <w:p w14:paraId="2CADD076"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Присвоенный класс участника</w:t>
            </w:r>
          </w:p>
          <w:p w14:paraId="23230FB8" w14:textId="77777777" w:rsidR="000B5E41" w:rsidRDefault="000B5E41">
            <w:pPr>
              <w:pStyle w:val="a3"/>
              <w:rPr>
                <w:rFonts w:ascii="Times New Roman" w:hAnsi="Times New Roman" w:cs="Times New Roman"/>
                <w:sz w:val="28"/>
                <w:szCs w:val="28"/>
              </w:rPr>
            </w:pPr>
          </w:p>
        </w:tc>
        <w:tc>
          <w:tcPr>
            <w:tcW w:w="4631" w:type="dxa"/>
            <w:gridSpan w:val="3"/>
          </w:tcPr>
          <w:p w14:paraId="131EB8F3" w14:textId="77777777" w:rsidR="000B5E41" w:rsidRDefault="000B5E41">
            <w:pPr>
              <w:pStyle w:val="a3"/>
              <w:jc w:val="center"/>
              <w:rPr>
                <w:rFonts w:ascii="Times New Roman" w:hAnsi="Times New Roman" w:cs="Times New Roman"/>
                <w:sz w:val="28"/>
                <w:szCs w:val="28"/>
              </w:rPr>
            </w:pPr>
          </w:p>
        </w:tc>
      </w:tr>
      <w:tr w:rsidR="000B5E41" w14:paraId="7EA26F62" w14:textId="77777777">
        <w:tc>
          <w:tcPr>
            <w:tcW w:w="4580" w:type="dxa"/>
          </w:tcPr>
          <w:p w14:paraId="3E9386CE" w14:textId="77777777" w:rsidR="000B5E41" w:rsidRDefault="003E34D1">
            <w:pPr>
              <w:pStyle w:val="a3"/>
              <w:tabs>
                <w:tab w:val="right" w:pos="4364"/>
              </w:tabs>
              <w:rPr>
                <w:rFonts w:ascii="Times New Roman" w:hAnsi="Times New Roman" w:cs="Times New Roman"/>
                <w:sz w:val="28"/>
                <w:szCs w:val="28"/>
              </w:rPr>
            </w:pPr>
            <w:r>
              <w:rPr>
                <w:rFonts w:ascii="Times New Roman" w:hAnsi="Times New Roman" w:cs="Times New Roman"/>
                <w:sz w:val="28"/>
                <w:szCs w:val="28"/>
              </w:rPr>
              <w:t>Класс награждения</w:t>
            </w:r>
            <w:r>
              <w:rPr>
                <w:rFonts w:ascii="Times New Roman" w:hAnsi="Times New Roman" w:cs="Times New Roman"/>
                <w:sz w:val="28"/>
                <w:szCs w:val="28"/>
              </w:rPr>
              <w:tab/>
            </w:r>
          </w:p>
          <w:p w14:paraId="3CA75930" w14:textId="77777777" w:rsidR="000B5E41" w:rsidRDefault="000B5E41">
            <w:pPr>
              <w:pStyle w:val="a3"/>
              <w:tabs>
                <w:tab w:val="right" w:pos="4364"/>
              </w:tabs>
              <w:rPr>
                <w:rFonts w:ascii="Times New Roman" w:hAnsi="Times New Roman" w:cs="Times New Roman"/>
                <w:sz w:val="28"/>
                <w:szCs w:val="28"/>
              </w:rPr>
            </w:pPr>
          </w:p>
        </w:tc>
        <w:tc>
          <w:tcPr>
            <w:tcW w:w="4631" w:type="dxa"/>
            <w:gridSpan w:val="3"/>
          </w:tcPr>
          <w:p w14:paraId="7B1563CB" w14:textId="77777777" w:rsidR="000B5E41" w:rsidRDefault="000B5E41">
            <w:pPr>
              <w:pStyle w:val="a3"/>
              <w:jc w:val="center"/>
              <w:rPr>
                <w:rFonts w:ascii="Times New Roman" w:hAnsi="Times New Roman" w:cs="Times New Roman"/>
                <w:sz w:val="28"/>
                <w:szCs w:val="28"/>
              </w:rPr>
            </w:pPr>
          </w:p>
        </w:tc>
      </w:tr>
      <w:tr w:rsidR="000B5E41" w14:paraId="36753D6F" w14:textId="77777777">
        <w:tc>
          <w:tcPr>
            <w:tcW w:w="4580" w:type="dxa"/>
          </w:tcPr>
          <w:p w14:paraId="3898008F" w14:textId="77777777" w:rsidR="000B5E41" w:rsidRDefault="003E34D1">
            <w:pPr>
              <w:pStyle w:val="a3"/>
              <w:tabs>
                <w:tab w:val="right" w:pos="4364"/>
              </w:tabs>
              <w:rPr>
                <w:rFonts w:ascii="Times New Roman" w:hAnsi="Times New Roman" w:cs="Times New Roman"/>
                <w:sz w:val="28"/>
                <w:szCs w:val="28"/>
              </w:rPr>
            </w:pPr>
            <w:r>
              <w:rPr>
                <w:rFonts w:ascii="Times New Roman" w:hAnsi="Times New Roman" w:cs="Times New Roman"/>
                <w:sz w:val="28"/>
                <w:szCs w:val="28"/>
              </w:rPr>
              <w:t>Отметка об инструктаже и выполнении условий п. 8.23 Регламента соревнований</w:t>
            </w:r>
          </w:p>
        </w:tc>
        <w:tc>
          <w:tcPr>
            <w:tcW w:w="3532" w:type="dxa"/>
            <w:gridSpan w:val="2"/>
          </w:tcPr>
          <w:p w14:paraId="3A5A2E77" w14:textId="77777777" w:rsidR="000B5E41" w:rsidRDefault="000B5E41">
            <w:pPr>
              <w:pStyle w:val="a3"/>
              <w:jc w:val="center"/>
              <w:rPr>
                <w:rFonts w:ascii="Times New Roman" w:hAnsi="Times New Roman" w:cs="Times New Roman"/>
                <w:sz w:val="28"/>
                <w:szCs w:val="28"/>
              </w:rPr>
            </w:pPr>
          </w:p>
        </w:tc>
        <w:tc>
          <w:tcPr>
            <w:tcW w:w="1099" w:type="dxa"/>
          </w:tcPr>
          <w:p w14:paraId="30B54DC5" w14:textId="77777777" w:rsidR="000B5E41" w:rsidRDefault="000B5E41">
            <w:pPr>
              <w:pStyle w:val="a3"/>
              <w:jc w:val="center"/>
              <w:rPr>
                <w:rFonts w:ascii="Times New Roman" w:hAnsi="Times New Roman" w:cs="Times New Roman"/>
                <w:sz w:val="28"/>
                <w:szCs w:val="28"/>
              </w:rPr>
            </w:pPr>
          </w:p>
        </w:tc>
      </w:tr>
    </w:tbl>
    <w:p w14:paraId="4AC28E03" w14:textId="77777777" w:rsidR="000B5E41" w:rsidRDefault="003E34D1">
      <w:pPr>
        <w:pStyle w:val="a3"/>
        <w:ind w:firstLine="349"/>
        <w:jc w:val="both"/>
        <w:rPr>
          <w:rFonts w:ascii="Times New Roman" w:hAnsi="Times New Roman" w:cs="Times New Roman"/>
          <w:sz w:val="28"/>
          <w:szCs w:val="28"/>
        </w:rPr>
      </w:pPr>
      <w:r>
        <w:rPr>
          <w:rFonts w:ascii="Times New Roman" w:hAnsi="Times New Roman" w:cs="Times New Roman"/>
          <w:sz w:val="28"/>
          <w:szCs w:val="28"/>
        </w:rPr>
        <w:t xml:space="preserve">Участник, ставя свою подпись, признает положения нормативных документов и обязуется строго соблюдать их; понимает, что </w:t>
      </w:r>
      <w:proofErr w:type="spellStart"/>
      <w:r>
        <w:rPr>
          <w:rFonts w:ascii="Times New Roman" w:hAnsi="Times New Roman" w:cs="Times New Roman"/>
          <w:sz w:val="28"/>
          <w:szCs w:val="28"/>
        </w:rPr>
        <w:t>мотоспортивное</w:t>
      </w:r>
      <w:proofErr w:type="spellEnd"/>
      <w:r>
        <w:rPr>
          <w:rFonts w:ascii="Times New Roman" w:hAnsi="Times New Roman" w:cs="Times New Roman"/>
          <w:sz w:val="28"/>
          <w:szCs w:val="28"/>
        </w:rPr>
        <w:t xml:space="preserve"> мероприятие является небезопасным и сопряжено с риском. Участник отказывается от каких-либо материальных или иных претензий к организаторам, зрителям, а </w:t>
      </w:r>
      <w:proofErr w:type="gramStart"/>
      <w:r>
        <w:rPr>
          <w:rFonts w:ascii="Times New Roman" w:hAnsi="Times New Roman" w:cs="Times New Roman"/>
          <w:sz w:val="28"/>
          <w:szCs w:val="28"/>
        </w:rPr>
        <w:t>так же</w:t>
      </w:r>
      <w:proofErr w:type="gramEnd"/>
      <w:r>
        <w:rPr>
          <w:rFonts w:ascii="Times New Roman" w:hAnsi="Times New Roman" w:cs="Times New Roman"/>
          <w:sz w:val="28"/>
          <w:szCs w:val="28"/>
        </w:rPr>
        <w:t xml:space="preserve"> другим участника данного спортивного мероприятия. Нижеподписавшийся обязуется не предъявлять судебных исков в отношении Организаторов соревнований.</w:t>
      </w:r>
    </w:p>
    <w:p w14:paraId="24CED5E5" w14:textId="77777777" w:rsidR="000B5E41" w:rsidRDefault="003E34D1">
      <w:pPr>
        <w:pStyle w:val="a3"/>
        <w:ind w:firstLine="349"/>
        <w:jc w:val="both"/>
        <w:rPr>
          <w:rFonts w:ascii="Times New Roman" w:hAnsi="Times New Roman" w:cs="Times New Roman"/>
          <w:sz w:val="28"/>
          <w:szCs w:val="28"/>
        </w:rPr>
      </w:pPr>
      <w:r>
        <w:rPr>
          <w:rFonts w:ascii="Times New Roman" w:hAnsi="Times New Roman" w:cs="Times New Roman"/>
          <w:sz w:val="28"/>
          <w:szCs w:val="28"/>
        </w:rPr>
        <w:t xml:space="preserve">Нижеподписавшийся утверждает, что ознакомлен с регламентом соревнований, а </w:t>
      </w:r>
      <w:proofErr w:type="gramStart"/>
      <w:r>
        <w:rPr>
          <w:rFonts w:ascii="Times New Roman" w:hAnsi="Times New Roman" w:cs="Times New Roman"/>
          <w:sz w:val="28"/>
          <w:szCs w:val="28"/>
        </w:rPr>
        <w:t>так же</w:t>
      </w:r>
      <w:proofErr w:type="gramEnd"/>
      <w:r>
        <w:rPr>
          <w:rFonts w:ascii="Times New Roman" w:hAnsi="Times New Roman" w:cs="Times New Roman"/>
          <w:sz w:val="28"/>
          <w:szCs w:val="28"/>
        </w:rPr>
        <w:t xml:space="preserve"> с постановлениями правительства Свердловской области и нормативными актами Роспотребнадзора, направленных на защиту населения от распространения </w:t>
      </w:r>
      <w:proofErr w:type="spellStart"/>
      <w:r>
        <w:rPr>
          <w:rFonts w:ascii="Times New Roman" w:hAnsi="Times New Roman" w:cs="Times New Roman"/>
          <w:sz w:val="28"/>
          <w:szCs w:val="28"/>
        </w:rPr>
        <w:t>короновирусной</w:t>
      </w:r>
      <w:proofErr w:type="spellEnd"/>
      <w:r>
        <w:rPr>
          <w:rFonts w:ascii="Times New Roman" w:hAnsi="Times New Roman" w:cs="Times New Roman"/>
          <w:sz w:val="28"/>
          <w:szCs w:val="28"/>
        </w:rPr>
        <w:t xml:space="preserve"> инфекции. Участник обязуется выполнять все требования, указанные в вышеупомянутых актах.</w:t>
      </w:r>
    </w:p>
    <w:p w14:paraId="2DF06CA3" w14:textId="77777777" w:rsidR="000B5E41" w:rsidRDefault="003E34D1">
      <w:pPr>
        <w:pStyle w:val="a3"/>
        <w:ind w:firstLine="349"/>
        <w:jc w:val="both"/>
        <w:rPr>
          <w:rFonts w:ascii="Times New Roman" w:hAnsi="Times New Roman" w:cs="Times New Roman"/>
          <w:sz w:val="28"/>
          <w:szCs w:val="28"/>
        </w:rPr>
      </w:pPr>
      <w:r>
        <w:rPr>
          <w:rFonts w:ascii="Times New Roman" w:hAnsi="Times New Roman" w:cs="Times New Roman"/>
          <w:sz w:val="28"/>
          <w:szCs w:val="28"/>
        </w:rPr>
        <w:t>Нижеподписавшийся дает согласие на обработку своих персональных данных.</w:t>
      </w:r>
    </w:p>
    <w:p w14:paraId="7B8476C3" w14:textId="77777777" w:rsidR="000B5E41" w:rsidRDefault="000B5E41">
      <w:pPr>
        <w:pStyle w:val="a3"/>
        <w:ind w:firstLine="349"/>
        <w:jc w:val="both"/>
        <w:rPr>
          <w:rFonts w:ascii="Times New Roman" w:hAnsi="Times New Roman" w:cs="Times New Roman"/>
          <w:sz w:val="28"/>
          <w:szCs w:val="28"/>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38"/>
        <w:gridCol w:w="281"/>
        <w:gridCol w:w="2636"/>
        <w:gridCol w:w="726"/>
        <w:gridCol w:w="1874"/>
      </w:tblGrid>
      <w:tr w:rsidR="000B5E41" w14:paraId="587BCA05" w14:textId="77777777">
        <w:tc>
          <w:tcPr>
            <w:tcW w:w="3936" w:type="dxa"/>
            <w:tcBorders>
              <w:bottom w:val="single" w:sz="4" w:space="0" w:color="auto"/>
            </w:tcBorders>
          </w:tcPr>
          <w:p w14:paraId="23CD16F8" w14:textId="77777777" w:rsidR="000B5E41" w:rsidRDefault="000B5E41">
            <w:pPr>
              <w:pStyle w:val="a3"/>
              <w:jc w:val="both"/>
              <w:rPr>
                <w:rFonts w:ascii="Times New Roman" w:hAnsi="Times New Roman" w:cs="Times New Roman"/>
                <w:sz w:val="28"/>
                <w:szCs w:val="28"/>
              </w:rPr>
            </w:pPr>
          </w:p>
        </w:tc>
        <w:tc>
          <w:tcPr>
            <w:tcW w:w="283" w:type="dxa"/>
          </w:tcPr>
          <w:p w14:paraId="0DF6F2F3" w14:textId="77777777" w:rsidR="000B5E41" w:rsidRDefault="000B5E41">
            <w:pPr>
              <w:pStyle w:val="a3"/>
              <w:jc w:val="both"/>
              <w:rPr>
                <w:rFonts w:ascii="Times New Roman" w:hAnsi="Times New Roman" w:cs="Times New Roman"/>
                <w:sz w:val="28"/>
                <w:szCs w:val="28"/>
              </w:rPr>
            </w:pPr>
          </w:p>
        </w:tc>
        <w:tc>
          <w:tcPr>
            <w:tcW w:w="2693" w:type="dxa"/>
            <w:tcBorders>
              <w:bottom w:val="single" w:sz="4" w:space="0" w:color="auto"/>
            </w:tcBorders>
          </w:tcPr>
          <w:p w14:paraId="55D3195C" w14:textId="77777777" w:rsidR="000B5E41" w:rsidRDefault="000B5E41">
            <w:pPr>
              <w:pStyle w:val="a3"/>
              <w:jc w:val="both"/>
              <w:rPr>
                <w:rFonts w:ascii="Times New Roman" w:hAnsi="Times New Roman" w:cs="Times New Roman"/>
                <w:sz w:val="28"/>
                <w:szCs w:val="28"/>
              </w:rPr>
            </w:pPr>
          </w:p>
        </w:tc>
        <w:tc>
          <w:tcPr>
            <w:tcW w:w="744" w:type="dxa"/>
          </w:tcPr>
          <w:p w14:paraId="1E80CA65" w14:textId="77777777" w:rsidR="000B5E41" w:rsidRDefault="000B5E41">
            <w:pPr>
              <w:pStyle w:val="a3"/>
              <w:jc w:val="both"/>
              <w:rPr>
                <w:rFonts w:ascii="Times New Roman" w:hAnsi="Times New Roman" w:cs="Times New Roman"/>
                <w:sz w:val="28"/>
                <w:szCs w:val="28"/>
              </w:rPr>
            </w:pPr>
          </w:p>
        </w:tc>
        <w:tc>
          <w:tcPr>
            <w:tcW w:w="1915" w:type="dxa"/>
            <w:tcBorders>
              <w:bottom w:val="single" w:sz="4" w:space="0" w:color="auto"/>
            </w:tcBorders>
          </w:tcPr>
          <w:p w14:paraId="4DE154B7" w14:textId="77777777" w:rsidR="000B5E41" w:rsidRDefault="000B5E41">
            <w:pPr>
              <w:pStyle w:val="a3"/>
              <w:jc w:val="both"/>
              <w:rPr>
                <w:rFonts w:ascii="Times New Roman" w:hAnsi="Times New Roman" w:cs="Times New Roman"/>
                <w:sz w:val="28"/>
                <w:szCs w:val="28"/>
              </w:rPr>
            </w:pPr>
          </w:p>
        </w:tc>
      </w:tr>
      <w:tr w:rsidR="000B5E41" w14:paraId="6C9369A2" w14:textId="77777777">
        <w:tc>
          <w:tcPr>
            <w:tcW w:w="3936" w:type="dxa"/>
            <w:tcBorders>
              <w:top w:val="single" w:sz="4" w:space="0" w:color="auto"/>
            </w:tcBorders>
          </w:tcPr>
          <w:p w14:paraId="2001FDFB" w14:textId="77777777" w:rsidR="000B5E41" w:rsidRDefault="003E34D1">
            <w:pPr>
              <w:pStyle w:val="a3"/>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(ФИО участника)</w:t>
            </w:r>
          </w:p>
        </w:tc>
        <w:tc>
          <w:tcPr>
            <w:tcW w:w="283" w:type="dxa"/>
          </w:tcPr>
          <w:p w14:paraId="077949B3" w14:textId="77777777" w:rsidR="000B5E41" w:rsidRDefault="000B5E41">
            <w:pPr>
              <w:pStyle w:val="a3"/>
              <w:jc w:val="center"/>
              <w:rPr>
                <w:rFonts w:ascii="Times New Roman" w:hAnsi="Times New Roman" w:cs="Times New Roman"/>
                <w:sz w:val="28"/>
                <w:szCs w:val="28"/>
                <w:vertAlign w:val="superscript"/>
              </w:rPr>
            </w:pPr>
          </w:p>
        </w:tc>
        <w:tc>
          <w:tcPr>
            <w:tcW w:w="2693" w:type="dxa"/>
            <w:tcBorders>
              <w:top w:val="single" w:sz="4" w:space="0" w:color="auto"/>
            </w:tcBorders>
          </w:tcPr>
          <w:p w14:paraId="530CFE64" w14:textId="77777777" w:rsidR="000B5E41" w:rsidRDefault="003E34D1">
            <w:pPr>
              <w:pStyle w:val="a3"/>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(Подпись)</w:t>
            </w:r>
          </w:p>
        </w:tc>
        <w:tc>
          <w:tcPr>
            <w:tcW w:w="744" w:type="dxa"/>
          </w:tcPr>
          <w:p w14:paraId="34881C2B" w14:textId="77777777" w:rsidR="000B5E41" w:rsidRDefault="000B5E41">
            <w:pPr>
              <w:pStyle w:val="a3"/>
              <w:jc w:val="center"/>
              <w:rPr>
                <w:rFonts w:ascii="Times New Roman" w:hAnsi="Times New Roman" w:cs="Times New Roman"/>
                <w:sz w:val="28"/>
                <w:szCs w:val="28"/>
                <w:vertAlign w:val="superscript"/>
              </w:rPr>
            </w:pPr>
          </w:p>
        </w:tc>
        <w:tc>
          <w:tcPr>
            <w:tcW w:w="1915" w:type="dxa"/>
            <w:tcBorders>
              <w:top w:val="single" w:sz="4" w:space="0" w:color="auto"/>
            </w:tcBorders>
          </w:tcPr>
          <w:p w14:paraId="64AD6F4B" w14:textId="77777777" w:rsidR="000B5E41" w:rsidRDefault="003E34D1">
            <w:pPr>
              <w:pStyle w:val="a3"/>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(Дата)</w:t>
            </w:r>
          </w:p>
        </w:tc>
      </w:tr>
      <w:tr w:rsidR="000B5E41" w14:paraId="52A813AB" w14:textId="77777777">
        <w:tc>
          <w:tcPr>
            <w:tcW w:w="3936" w:type="dxa"/>
            <w:tcBorders>
              <w:bottom w:val="single" w:sz="4" w:space="0" w:color="auto"/>
            </w:tcBorders>
          </w:tcPr>
          <w:p w14:paraId="6E486070" w14:textId="77777777" w:rsidR="000B5E41" w:rsidRDefault="000B5E41">
            <w:pPr>
              <w:pStyle w:val="a3"/>
              <w:jc w:val="both"/>
              <w:rPr>
                <w:rFonts w:ascii="Times New Roman" w:hAnsi="Times New Roman" w:cs="Times New Roman"/>
                <w:sz w:val="28"/>
                <w:szCs w:val="28"/>
              </w:rPr>
            </w:pPr>
          </w:p>
        </w:tc>
        <w:tc>
          <w:tcPr>
            <w:tcW w:w="283" w:type="dxa"/>
          </w:tcPr>
          <w:p w14:paraId="69A89ACD" w14:textId="77777777" w:rsidR="000B5E41" w:rsidRDefault="000B5E41">
            <w:pPr>
              <w:pStyle w:val="a3"/>
              <w:jc w:val="both"/>
              <w:rPr>
                <w:rFonts w:ascii="Times New Roman" w:hAnsi="Times New Roman" w:cs="Times New Roman"/>
                <w:sz w:val="28"/>
                <w:szCs w:val="28"/>
              </w:rPr>
            </w:pPr>
          </w:p>
        </w:tc>
        <w:tc>
          <w:tcPr>
            <w:tcW w:w="2693" w:type="dxa"/>
            <w:tcBorders>
              <w:bottom w:val="single" w:sz="4" w:space="0" w:color="auto"/>
            </w:tcBorders>
          </w:tcPr>
          <w:p w14:paraId="04479CE4" w14:textId="77777777" w:rsidR="000B5E41" w:rsidRDefault="000B5E41">
            <w:pPr>
              <w:pStyle w:val="a3"/>
              <w:jc w:val="both"/>
              <w:rPr>
                <w:rFonts w:ascii="Times New Roman" w:hAnsi="Times New Roman" w:cs="Times New Roman"/>
                <w:sz w:val="28"/>
                <w:szCs w:val="28"/>
              </w:rPr>
            </w:pPr>
          </w:p>
        </w:tc>
        <w:tc>
          <w:tcPr>
            <w:tcW w:w="744" w:type="dxa"/>
          </w:tcPr>
          <w:p w14:paraId="4A5A9851" w14:textId="77777777" w:rsidR="000B5E41" w:rsidRDefault="000B5E41">
            <w:pPr>
              <w:pStyle w:val="a3"/>
              <w:jc w:val="both"/>
              <w:rPr>
                <w:rFonts w:ascii="Times New Roman" w:hAnsi="Times New Roman" w:cs="Times New Roman"/>
                <w:sz w:val="28"/>
                <w:szCs w:val="28"/>
              </w:rPr>
            </w:pPr>
          </w:p>
        </w:tc>
        <w:tc>
          <w:tcPr>
            <w:tcW w:w="1915" w:type="dxa"/>
            <w:tcBorders>
              <w:bottom w:val="single" w:sz="4" w:space="0" w:color="auto"/>
            </w:tcBorders>
          </w:tcPr>
          <w:p w14:paraId="10922BD4" w14:textId="77777777" w:rsidR="000B5E41" w:rsidRDefault="000B5E41">
            <w:pPr>
              <w:pStyle w:val="a3"/>
              <w:jc w:val="both"/>
              <w:rPr>
                <w:rFonts w:ascii="Times New Roman" w:hAnsi="Times New Roman" w:cs="Times New Roman"/>
                <w:sz w:val="28"/>
                <w:szCs w:val="28"/>
              </w:rPr>
            </w:pPr>
          </w:p>
        </w:tc>
      </w:tr>
      <w:tr w:rsidR="000B5E41" w14:paraId="68A76BAC" w14:textId="77777777">
        <w:tc>
          <w:tcPr>
            <w:tcW w:w="3936" w:type="dxa"/>
            <w:tcBorders>
              <w:top w:val="single" w:sz="4" w:space="0" w:color="auto"/>
            </w:tcBorders>
          </w:tcPr>
          <w:p w14:paraId="1507750B" w14:textId="77777777" w:rsidR="000B5E41" w:rsidRDefault="003E34D1">
            <w:pPr>
              <w:pStyle w:val="a3"/>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Заявку принял (ФИО)</w:t>
            </w:r>
          </w:p>
        </w:tc>
        <w:tc>
          <w:tcPr>
            <w:tcW w:w="283" w:type="dxa"/>
          </w:tcPr>
          <w:p w14:paraId="5A21EC61" w14:textId="77777777" w:rsidR="000B5E41" w:rsidRDefault="000B5E41">
            <w:pPr>
              <w:pStyle w:val="a3"/>
              <w:jc w:val="center"/>
              <w:rPr>
                <w:rFonts w:ascii="Times New Roman" w:hAnsi="Times New Roman" w:cs="Times New Roman"/>
                <w:sz w:val="28"/>
                <w:szCs w:val="28"/>
                <w:vertAlign w:val="superscript"/>
              </w:rPr>
            </w:pPr>
          </w:p>
        </w:tc>
        <w:tc>
          <w:tcPr>
            <w:tcW w:w="2693" w:type="dxa"/>
            <w:tcBorders>
              <w:top w:val="single" w:sz="4" w:space="0" w:color="auto"/>
            </w:tcBorders>
          </w:tcPr>
          <w:p w14:paraId="627626B8" w14:textId="77777777" w:rsidR="000B5E41" w:rsidRDefault="003E34D1">
            <w:pPr>
              <w:pStyle w:val="a3"/>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(Подпись)</w:t>
            </w:r>
          </w:p>
        </w:tc>
        <w:tc>
          <w:tcPr>
            <w:tcW w:w="744" w:type="dxa"/>
          </w:tcPr>
          <w:p w14:paraId="69B846BE" w14:textId="77777777" w:rsidR="000B5E41" w:rsidRDefault="000B5E41">
            <w:pPr>
              <w:pStyle w:val="a3"/>
              <w:jc w:val="center"/>
              <w:rPr>
                <w:rFonts w:ascii="Times New Roman" w:hAnsi="Times New Roman" w:cs="Times New Roman"/>
                <w:sz w:val="28"/>
                <w:szCs w:val="28"/>
                <w:vertAlign w:val="superscript"/>
              </w:rPr>
            </w:pPr>
          </w:p>
        </w:tc>
        <w:tc>
          <w:tcPr>
            <w:tcW w:w="1915" w:type="dxa"/>
            <w:tcBorders>
              <w:top w:val="single" w:sz="4" w:space="0" w:color="auto"/>
            </w:tcBorders>
          </w:tcPr>
          <w:p w14:paraId="5D7EE86C" w14:textId="77777777" w:rsidR="000B5E41" w:rsidRDefault="003E34D1">
            <w:pPr>
              <w:pStyle w:val="a3"/>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(Дата)</w:t>
            </w:r>
          </w:p>
        </w:tc>
      </w:tr>
    </w:tbl>
    <w:p w14:paraId="79DA89A9" w14:textId="0BE8BF57" w:rsidR="000B5E41" w:rsidRDefault="00EE5C45" w:rsidP="00EE5C45">
      <w:pPr>
        <w:pStyle w:val="a3"/>
        <w:ind w:firstLine="349"/>
        <w:jc w:val="right"/>
        <w:rPr>
          <w:rFonts w:ascii="Times New Roman" w:hAnsi="Times New Roman" w:cs="Times New Roman"/>
          <w:sz w:val="28"/>
          <w:szCs w:val="28"/>
        </w:rPr>
      </w:pPr>
      <w:r>
        <w:rPr>
          <w:rFonts w:ascii="Times New Roman" w:hAnsi="Times New Roman" w:cs="Times New Roman"/>
          <w:sz w:val="28"/>
          <w:szCs w:val="28"/>
        </w:rPr>
        <w:t>Приложение 2</w:t>
      </w:r>
    </w:p>
    <w:p w14:paraId="5A0AB1A3" w14:textId="4A47F782" w:rsidR="00EE5C45" w:rsidRPr="00ED5CB0" w:rsidRDefault="00EE5C45" w:rsidP="00EE5C45">
      <w:pPr>
        <w:widowControl w:val="0"/>
        <w:tabs>
          <w:tab w:val="left" w:pos="567"/>
        </w:tabs>
        <w:autoSpaceDE w:val="0"/>
        <w:autoSpaceDN w:val="0"/>
        <w:adjustRightInd w:val="0"/>
        <w:spacing w:after="0" w:line="240" w:lineRule="auto"/>
        <w:jc w:val="center"/>
        <w:rPr>
          <w:rFonts w:ascii="Times New Roman" w:eastAsia="MS Mincho" w:hAnsi="Times New Roman"/>
          <w:b/>
          <w:bCs/>
          <w:sz w:val="28"/>
          <w:szCs w:val="28"/>
        </w:rPr>
      </w:pPr>
      <w:r w:rsidRPr="00ED5CB0">
        <w:rPr>
          <w:rFonts w:ascii="Times New Roman" w:eastAsia="MS Mincho" w:hAnsi="Times New Roman"/>
          <w:b/>
          <w:bCs/>
          <w:sz w:val="28"/>
          <w:szCs w:val="28"/>
        </w:rPr>
        <w:t>Согласие родителей на участие ребенка в соревнованиях</w:t>
      </w:r>
    </w:p>
    <w:p w14:paraId="674DB1B9" w14:textId="77777777" w:rsidR="00EE5C45" w:rsidRPr="00ED5CB0" w:rsidRDefault="00EE5C45" w:rsidP="00EE5C45">
      <w:pPr>
        <w:widowControl w:val="0"/>
        <w:tabs>
          <w:tab w:val="left" w:pos="567"/>
        </w:tabs>
        <w:autoSpaceDE w:val="0"/>
        <w:autoSpaceDN w:val="0"/>
        <w:adjustRightInd w:val="0"/>
        <w:spacing w:after="0" w:line="240" w:lineRule="auto"/>
        <w:jc w:val="center"/>
        <w:rPr>
          <w:rFonts w:ascii="Times New Roman" w:eastAsia="MS Mincho" w:hAnsi="Times New Roman"/>
          <w:b/>
          <w:bCs/>
          <w:sz w:val="28"/>
          <w:szCs w:val="28"/>
        </w:rPr>
      </w:pPr>
    </w:p>
    <w:p w14:paraId="2AA7FB8C" w14:textId="77777777" w:rsidR="00EE5C45" w:rsidRPr="00ED5CB0" w:rsidRDefault="00EE5C45" w:rsidP="00EE5C45">
      <w:pPr>
        <w:widowControl w:val="0"/>
        <w:tabs>
          <w:tab w:val="left" w:pos="567"/>
        </w:tabs>
        <w:autoSpaceDE w:val="0"/>
        <w:autoSpaceDN w:val="0"/>
        <w:adjustRightInd w:val="0"/>
        <w:spacing w:after="0" w:line="240" w:lineRule="auto"/>
        <w:jc w:val="center"/>
        <w:rPr>
          <w:rFonts w:ascii="Times New Roman" w:eastAsia="MS Mincho" w:hAnsi="Times New Roman"/>
          <w:b/>
          <w:bCs/>
          <w:sz w:val="28"/>
          <w:szCs w:val="28"/>
        </w:rPr>
      </w:pPr>
    </w:p>
    <w:p w14:paraId="0969EE93"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8"/>
          <w:szCs w:val="28"/>
        </w:rPr>
      </w:pPr>
      <w:r w:rsidRPr="00ED5CB0">
        <w:rPr>
          <w:rFonts w:ascii="Times New Roman" w:eastAsia="MS Mincho" w:hAnsi="Times New Roman"/>
          <w:sz w:val="28"/>
          <w:szCs w:val="28"/>
        </w:rPr>
        <w:lastRenderedPageBreak/>
        <w:t>Я ________________________________________________________________</w:t>
      </w:r>
    </w:p>
    <w:p w14:paraId="3FF2202B" w14:textId="77777777" w:rsidR="00EE5C45" w:rsidRPr="00ED5CB0" w:rsidRDefault="00EE5C45" w:rsidP="00EE5C45">
      <w:pPr>
        <w:widowControl w:val="0"/>
        <w:tabs>
          <w:tab w:val="left" w:pos="567"/>
        </w:tabs>
        <w:autoSpaceDE w:val="0"/>
        <w:autoSpaceDN w:val="0"/>
        <w:adjustRightInd w:val="0"/>
        <w:spacing w:after="0" w:line="240" w:lineRule="auto"/>
        <w:jc w:val="center"/>
        <w:rPr>
          <w:rFonts w:ascii="Times New Roman" w:eastAsia="MS Mincho" w:hAnsi="Times New Roman"/>
          <w:sz w:val="20"/>
          <w:szCs w:val="20"/>
        </w:rPr>
      </w:pPr>
      <w:r w:rsidRPr="00ED5CB0">
        <w:rPr>
          <w:rFonts w:ascii="Times New Roman" w:eastAsia="MS Mincho" w:hAnsi="Times New Roman"/>
          <w:sz w:val="20"/>
          <w:szCs w:val="20"/>
        </w:rPr>
        <w:t xml:space="preserve">(Ф.И.О. </w:t>
      </w:r>
      <w:proofErr w:type="gramStart"/>
      <w:r w:rsidRPr="00ED5CB0">
        <w:rPr>
          <w:rFonts w:ascii="Times New Roman" w:eastAsia="MS Mincho" w:hAnsi="Times New Roman"/>
          <w:sz w:val="20"/>
          <w:szCs w:val="20"/>
        </w:rPr>
        <w:t>родителя  /</w:t>
      </w:r>
      <w:proofErr w:type="gramEnd"/>
      <w:r w:rsidRPr="00ED5CB0">
        <w:rPr>
          <w:rFonts w:ascii="Times New Roman" w:eastAsia="MS Mincho" w:hAnsi="Times New Roman"/>
          <w:sz w:val="20"/>
          <w:szCs w:val="20"/>
        </w:rPr>
        <w:t xml:space="preserve"> законного представителя полностью)</w:t>
      </w:r>
    </w:p>
    <w:p w14:paraId="46C8F640"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8"/>
          <w:szCs w:val="28"/>
        </w:rPr>
      </w:pPr>
      <w:r w:rsidRPr="00ED5CB0">
        <w:rPr>
          <w:rFonts w:ascii="Times New Roman" w:eastAsia="MS Mincho" w:hAnsi="Times New Roman"/>
          <w:sz w:val="28"/>
          <w:szCs w:val="28"/>
        </w:rPr>
        <w:t>родитель / законный представитель ___________________________________</w:t>
      </w:r>
    </w:p>
    <w:p w14:paraId="269BCCEB"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0"/>
          <w:szCs w:val="20"/>
        </w:rPr>
      </w:pPr>
      <w:r w:rsidRPr="00ED5CB0">
        <w:rPr>
          <w:rFonts w:ascii="Times New Roman" w:eastAsia="MS Mincho" w:hAnsi="Times New Roman"/>
          <w:sz w:val="20"/>
          <w:szCs w:val="20"/>
        </w:rPr>
        <w:tab/>
        <w:t>(нужное подчеркнуть)</w:t>
      </w:r>
      <w:r w:rsidRPr="00ED5CB0">
        <w:rPr>
          <w:rFonts w:ascii="Times New Roman" w:eastAsia="MS Mincho" w:hAnsi="Times New Roman"/>
          <w:sz w:val="20"/>
          <w:szCs w:val="20"/>
        </w:rPr>
        <w:tab/>
      </w:r>
      <w:r w:rsidRPr="00ED5CB0">
        <w:rPr>
          <w:rFonts w:ascii="Times New Roman" w:eastAsia="MS Mincho" w:hAnsi="Times New Roman"/>
          <w:sz w:val="20"/>
          <w:szCs w:val="20"/>
        </w:rPr>
        <w:tab/>
      </w:r>
      <w:r w:rsidRPr="00ED5CB0">
        <w:rPr>
          <w:rFonts w:ascii="Times New Roman" w:eastAsia="MS Mincho" w:hAnsi="Times New Roman"/>
          <w:sz w:val="20"/>
          <w:szCs w:val="20"/>
        </w:rPr>
        <w:tab/>
      </w:r>
      <w:r w:rsidRPr="00ED5CB0">
        <w:rPr>
          <w:rFonts w:ascii="Times New Roman" w:eastAsia="MS Mincho" w:hAnsi="Times New Roman"/>
          <w:sz w:val="20"/>
          <w:szCs w:val="20"/>
        </w:rPr>
        <w:tab/>
      </w:r>
      <w:r w:rsidRPr="00ED5CB0">
        <w:rPr>
          <w:rFonts w:ascii="Times New Roman" w:eastAsia="MS Mincho" w:hAnsi="Times New Roman"/>
          <w:sz w:val="20"/>
          <w:szCs w:val="20"/>
        </w:rPr>
        <w:tab/>
        <w:t>(ФИО участника полностью)</w:t>
      </w:r>
    </w:p>
    <w:p w14:paraId="42111AC7"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8"/>
          <w:szCs w:val="28"/>
        </w:rPr>
      </w:pPr>
      <w:r w:rsidRPr="00ED5CB0">
        <w:rPr>
          <w:rFonts w:ascii="Times New Roman" w:eastAsia="MS Mincho" w:hAnsi="Times New Roman"/>
          <w:sz w:val="28"/>
          <w:szCs w:val="28"/>
        </w:rPr>
        <w:t>(далее – «участник»), ____________ года рождения, зарегистрированный по адресу:______________________________________________________________________________________________________________________________, добровольно соглашаюсь на участие моего ребенка (опекаемого) в __________________________________________________________________</w:t>
      </w:r>
    </w:p>
    <w:p w14:paraId="253D221B" w14:textId="77777777" w:rsidR="00EE5C45" w:rsidRPr="00ED5CB0" w:rsidRDefault="00EE5C45" w:rsidP="00EE5C45">
      <w:pPr>
        <w:widowControl w:val="0"/>
        <w:tabs>
          <w:tab w:val="left" w:pos="567"/>
        </w:tabs>
        <w:autoSpaceDE w:val="0"/>
        <w:autoSpaceDN w:val="0"/>
        <w:adjustRightInd w:val="0"/>
        <w:spacing w:after="0" w:line="240" w:lineRule="auto"/>
        <w:jc w:val="center"/>
        <w:rPr>
          <w:rFonts w:ascii="Times New Roman" w:eastAsia="MS Mincho" w:hAnsi="Times New Roman"/>
          <w:sz w:val="20"/>
          <w:szCs w:val="20"/>
        </w:rPr>
      </w:pPr>
      <w:r w:rsidRPr="00ED5CB0">
        <w:rPr>
          <w:rFonts w:ascii="Times New Roman" w:eastAsia="MS Mincho" w:hAnsi="Times New Roman"/>
          <w:sz w:val="20"/>
          <w:szCs w:val="20"/>
        </w:rPr>
        <w:t>(указать соревнование, в котором намерен участвовать участник)</w:t>
      </w:r>
    </w:p>
    <w:p w14:paraId="3552292C"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0"/>
          <w:szCs w:val="20"/>
        </w:rPr>
      </w:pPr>
      <w:r>
        <w:rPr>
          <w:rFonts w:ascii="Times New Roman" w:eastAsia="MS Mincho" w:hAnsi="Times New Roman"/>
          <w:sz w:val="28"/>
          <w:szCs w:val="28"/>
        </w:rPr>
        <w:t>(далее – «с</w:t>
      </w:r>
      <w:r w:rsidRPr="00ED5CB0">
        <w:rPr>
          <w:rFonts w:ascii="Times New Roman" w:eastAsia="MS Mincho" w:hAnsi="Times New Roman"/>
          <w:sz w:val="28"/>
          <w:szCs w:val="28"/>
        </w:rPr>
        <w:t>оревнования»</w:t>
      </w:r>
      <w:proofErr w:type="gramStart"/>
      <w:r w:rsidRPr="00ED5CB0">
        <w:rPr>
          <w:rFonts w:ascii="Times New Roman" w:eastAsia="MS Mincho" w:hAnsi="Times New Roman"/>
          <w:sz w:val="28"/>
          <w:szCs w:val="28"/>
        </w:rPr>
        <w:t>).и</w:t>
      </w:r>
      <w:proofErr w:type="gramEnd"/>
      <w:r w:rsidRPr="00ED5CB0">
        <w:rPr>
          <w:rFonts w:ascii="Times New Roman" w:eastAsia="MS Mincho" w:hAnsi="Times New Roman"/>
          <w:sz w:val="28"/>
          <w:szCs w:val="28"/>
        </w:rPr>
        <w:t xml:space="preserve"> при этом четко отдаю себе отчет в следующем: </w:t>
      </w:r>
    </w:p>
    <w:p w14:paraId="2C023BC7"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8"/>
          <w:szCs w:val="28"/>
        </w:rPr>
      </w:pPr>
      <w:r w:rsidRPr="00ED5CB0">
        <w:rPr>
          <w:rFonts w:ascii="Times New Roman" w:eastAsia="MS Mincho" w:hAnsi="Times New Roman"/>
          <w:sz w:val="28"/>
          <w:szCs w:val="28"/>
        </w:rPr>
        <w:t>1.</w:t>
      </w:r>
      <w:r w:rsidRPr="00ED5CB0">
        <w:rPr>
          <w:rFonts w:ascii="Times New Roman" w:eastAsia="MS Mincho" w:hAnsi="Times New Roman"/>
          <w:sz w:val="28"/>
          <w:szCs w:val="28"/>
        </w:rPr>
        <w:tab/>
        <w:t>Я принимаю всю ответственность за любую травму, полученную (мной) мои</w:t>
      </w:r>
      <w:r>
        <w:rPr>
          <w:rFonts w:ascii="Times New Roman" w:eastAsia="MS Mincho" w:hAnsi="Times New Roman"/>
          <w:sz w:val="28"/>
          <w:szCs w:val="28"/>
        </w:rPr>
        <w:t>м ребенком (опекаемым) по ходу с</w:t>
      </w:r>
      <w:r w:rsidRPr="00ED5CB0">
        <w:rPr>
          <w:rFonts w:ascii="Times New Roman" w:eastAsia="MS Mincho" w:hAnsi="Times New Roman"/>
          <w:sz w:val="28"/>
          <w:szCs w:val="28"/>
        </w:rPr>
        <w:t xml:space="preserve">оревнований, и не </w:t>
      </w:r>
      <w:r>
        <w:rPr>
          <w:rFonts w:ascii="Times New Roman" w:eastAsia="MS Mincho" w:hAnsi="Times New Roman"/>
          <w:sz w:val="28"/>
          <w:szCs w:val="28"/>
        </w:rPr>
        <w:t>буду</w:t>
      </w:r>
      <w:r w:rsidRPr="00ED5CB0">
        <w:rPr>
          <w:rFonts w:ascii="Times New Roman" w:eastAsia="MS Mincho" w:hAnsi="Times New Roman"/>
          <w:sz w:val="28"/>
          <w:szCs w:val="28"/>
        </w:rPr>
        <w:t xml:space="preserve"> требовать какой-либо компенсации за на</w:t>
      </w:r>
      <w:r>
        <w:rPr>
          <w:rFonts w:ascii="Times New Roman" w:eastAsia="MS Mincho" w:hAnsi="Times New Roman"/>
          <w:sz w:val="28"/>
          <w:szCs w:val="28"/>
        </w:rPr>
        <w:t>несение ущерба с организаторов с</w:t>
      </w:r>
      <w:r w:rsidRPr="00ED5CB0">
        <w:rPr>
          <w:rFonts w:ascii="Times New Roman" w:eastAsia="MS Mincho" w:hAnsi="Times New Roman"/>
          <w:sz w:val="28"/>
          <w:szCs w:val="28"/>
        </w:rPr>
        <w:t xml:space="preserve">оревнований. </w:t>
      </w:r>
    </w:p>
    <w:p w14:paraId="6CBBFD02"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8"/>
          <w:szCs w:val="28"/>
        </w:rPr>
      </w:pPr>
      <w:r w:rsidRPr="00ED5CB0">
        <w:rPr>
          <w:rFonts w:ascii="Times New Roman" w:eastAsia="MS Mincho" w:hAnsi="Times New Roman"/>
          <w:sz w:val="28"/>
          <w:szCs w:val="28"/>
        </w:rPr>
        <w:t>2.</w:t>
      </w:r>
      <w:r w:rsidRPr="00ED5CB0">
        <w:rPr>
          <w:rFonts w:ascii="Times New Roman" w:eastAsia="MS Mincho" w:hAnsi="Times New Roman"/>
          <w:sz w:val="28"/>
          <w:szCs w:val="28"/>
        </w:rPr>
        <w:tab/>
      </w:r>
      <w:r>
        <w:rPr>
          <w:rFonts w:ascii="Times New Roman" w:eastAsia="MS Mincho" w:hAnsi="Times New Roman"/>
          <w:sz w:val="28"/>
          <w:szCs w:val="28"/>
        </w:rPr>
        <w:t>В случае если во время с</w:t>
      </w:r>
      <w:r w:rsidRPr="00ED5CB0">
        <w:rPr>
          <w:rFonts w:ascii="Times New Roman" w:eastAsia="MS Mincho" w:hAnsi="Times New Roman"/>
          <w:sz w:val="28"/>
          <w:szCs w:val="28"/>
        </w:rPr>
        <w:t>оревнований с ребенком произойдет несчастный случай, прошу сообщить об этом ___________________________</w:t>
      </w:r>
    </w:p>
    <w:p w14:paraId="02E62D04"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0"/>
          <w:szCs w:val="20"/>
        </w:rPr>
      </w:pPr>
      <w:r w:rsidRPr="00ED5CB0">
        <w:rPr>
          <w:rFonts w:ascii="Times New Roman" w:eastAsia="MS Mincho" w:hAnsi="Times New Roman"/>
          <w:sz w:val="20"/>
          <w:szCs w:val="20"/>
        </w:rPr>
        <w:tab/>
      </w:r>
      <w:r w:rsidRPr="00ED5CB0">
        <w:rPr>
          <w:rFonts w:ascii="Times New Roman" w:eastAsia="MS Mincho" w:hAnsi="Times New Roman"/>
          <w:sz w:val="20"/>
          <w:szCs w:val="20"/>
        </w:rPr>
        <w:tab/>
      </w:r>
      <w:r w:rsidRPr="00ED5CB0">
        <w:rPr>
          <w:rFonts w:ascii="Times New Roman" w:eastAsia="MS Mincho" w:hAnsi="Times New Roman"/>
          <w:sz w:val="20"/>
          <w:szCs w:val="20"/>
        </w:rPr>
        <w:tab/>
      </w:r>
      <w:r w:rsidRPr="00ED5CB0">
        <w:rPr>
          <w:rFonts w:ascii="Times New Roman" w:eastAsia="MS Mincho" w:hAnsi="Times New Roman"/>
          <w:sz w:val="20"/>
          <w:szCs w:val="20"/>
        </w:rPr>
        <w:tab/>
      </w:r>
      <w:r w:rsidRPr="00ED5CB0">
        <w:rPr>
          <w:rFonts w:ascii="Times New Roman" w:eastAsia="MS Mincho" w:hAnsi="Times New Roman"/>
          <w:sz w:val="20"/>
          <w:szCs w:val="20"/>
        </w:rPr>
        <w:tab/>
      </w:r>
      <w:r w:rsidRPr="00ED5CB0">
        <w:rPr>
          <w:rFonts w:ascii="Times New Roman" w:eastAsia="MS Mincho" w:hAnsi="Times New Roman"/>
          <w:sz w:val="20"/>
          <w:szCs w:val="20"/>
        </w:rPr>
        <w:tab/>
      </w:r>
      <w:r w:rsidRPr="00ED5CB0">
        <w:rPr>
          <w:rFonts w:ascii="Times New Roman" w:eastAsia="MS Mincho" w:hAnsi="Times New Roman"/>
          <w:sz w:val="20"/>
          <w:szCs w:val="20"/>
        </w:rPr>
        <w:tab/>
      </w:r>
      <w:r w:rsidRPr="00ED5CB0">
        <w:rPr>
          <w:rFonts w:ascii="Times New Roman" w:eastAsia="MS Mincho" w:hAnsi="Times New Roman"/>
          <w:sz w:val="20"/>
          <w:szCs w:val="20"/>
        </w:rPr>
        <w:tab/>
        <w:t xml:space="preserve">           (указывается кому (ФИО) и номер телефона) </w:t>
      </w:r>
    </w:p>
    <w:p w14:paraId="5359AC86"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8"/>
          <w:szCs w:val="28"/>
        </w:rPr>
      </w:pPr>
      <w:r w:rsidRPr="00ED5CB0">
        <w:rPr>
          <w:rFonts w:ascii="Times New Roman" w:eastAsia="MS Mincho" w:hAnsi="Times New Roman"/>
          <w:sz w:val="28"/>
          <w:szCs w:val="28"/>
        </w:rPr>
        <w:t>3.</w:t>
      </w:r>
      <w:r w:rsidRPr="00ED5CB0">
        <w:rPr>
          <w:rFonts w:ascii="Times New Roman" w:eastAsia="MS Mincho" w:hAnsi="Times New Roman"/>
          <w:sz w:val="28"/>
          <w:szCs w:val="28"/>
        </w:rPr>
        <w:tab/>
        <w:t>Я обязуюсь, что (я) мой ребенок будет следовать всем требования</w:t>
      </w:r>
      <w:r>
        <w:rPr>
          <w:rFonts w:ascii="Times New Roman" w:eastAsia="MS Mincho" w:hAnsi="Times New Roman"/>
          <w:sz w:val="28"/>
          <w:szCs w:val="28"/>
        </w:rPr>
        <w:t>м организаторов с</w:t>
      </w:r>
      <w:r w:rsidRPr="00ED5CB0">
        <w:rPr>
          <w:rFonts w:ascii="Times New Roman" w:eastAsia="MS Mincho" w:hAnsi="Times New Roman"/>
          <w:sz w:val="28"/>
          <w:szCs w:val="28"/>
        </w:rPr>
        <w:t xml:space="preserve">оревнований, связанным с вопросами безопасности. </w:t>
      </w:r>
    </w:p>
    <w:p w14:paraId="323C61C1"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8"/>
          <w:szCs w:val="28"/>
        </w:rPr>
      </w:pPr>
      <w:r w:rsidRPr="00ED5CB0">
        <w:rPr>
          <w:rFonts w:ascii="Times New Roman" w:eastAsia="MS Mincho" w:hAnsi="Times New Roman"/>
          <w:sz w:val="28"/>
          <w:szCs w:val="28"/>
        </w:rPr>
        <w:t>4.</w:t>
      </w:r>
      <w:r w:rsidRPr="00ED5CB0">
        <w:rPr>
          <w:rFonts w:ascii="Times New Roman" w:eastAsia="MS Mincho" w:hAnsi="Times New Roman"/>
          <w:sz w:val="28"/>
          <w:szCs w:val="28"/>
        </w:rPr>
        <w:tab/>
        <w:t>Я самостоятельно несу ответственность за личное имущество, о</w:t>
      </w:r>
      <w:r>
        <w:rPr>
          <w:rFonts w:ascii="Times New Roman" w:eastAsia="MS Mincho" w:hAnsi="Times New Roman"/>
          <w:sz w:val="28"/>
          <w:szCs w:val="28"/>
        </w:rPr>
        <w:t>ставленное на месте проведения с</w:t>
      </w:r>
      <w:r w:rsidRPr="00ED5CB0">
        <w:rPr>
          <w:rFonts w:ascii="Times New Roman" w:eastAsia="MS Mincho" w:hAnsi="Times New Roman"/>
          <w:sz w:val="28"/>
          <w:szCs w:val="28"/>
        </w:rPr>
        <w:t>оревнований, и в случае его утери не имею право требовать компенсации.</w:t>
      </w:r>
    </w:p>
    <w:p w14:paraId="517F081F"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8"/>
          <w:szCs w:val="28"/>
        </w:rPr>
      </w:pPr>
      <w:r w:rsidRPr="00ED5CB0">
        <w:rPr>
          <w:rFonts w:ascii="Times New Roman" w:eastAsia="MS Mincho" w:hAnsi="Times New Roman"/>
          <w:sz w:val="28"/>
          <w:szCs w:val="28"/>
        </w:rPr>
        <w:t>5.</w:t>
      </w:r>
      <w:r w:rsidRPr="00ED5CB0">
        <w:rPr>
          <w:rFonts w:ascii="Times New Roman" w:eastAsia="MS Mincho" w:hAnsi="Times New Roman"/>
          <w:sz w:val="28"/>
          <w:szCs w:val="28"/>
        </w:rPr>
        <w:tab/>
        <w:t>В случае необходимости я готов воспользов</w:t>
      </w:r>
      <w:r>
        <w:rPr>
          <w:rFonts w:ascii="Times New Roman" w:eastAsia="MS Mincho" w:hAnsi="Times New Roman"/>
          <w:sz w:val="28"/>
          <w:szCs w:val="28"/>
        </w:rPr>
        <w:t>аться медицинской помощью, пред</w:t>
      </w:r>
      <w:r w:rsidRPr="00ED5CB0">
        <w:rPr>
          <w:rFonts w:ascii="Times New Roman" w:eastAsia="MS Mincho" w:hAnsi="Times New Roman"/>
          <w:sz w:val="28"/>
          <w:szCs w:val="28"/>
        </w:rPr>
        <w:t>ставленной (мне) моему ребен</w:t>
      </w:r>
      <w:r>
        <w:rPr>
          <w:rFonts w:ascii="Times New Roman" w:eastAsia="MS Mincho" w:hAnsi="Times New Roman"/>
          <w:sz w:val="28"/>
          <w:szCs w:val="28"/>
        </w:rPr>
        <w:t>ку (опекаемому) организаторами с</w:t>
      </w:r>
      <w:r w:rsidRPr="00ED5CB0">
        <w:rPr>
          <w:rFonts w:ascii="Times New Roman" w:eastAsia="MS Mincho" w:hAnsi="Times New Roman"/>
          <w:sz w:val="28"/>
          <w:szCs w:val="28"/>
        </w:rPr>
        <w:t>оревнований.</w:t>
      </w:r>
    </w:p>
    <w:p w14:paraId="11677364" w14:textId="5CB8BBEE"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8"/>
          <w:szCs w:val="28"/>
        </w:rPr>
      </w:pPr>
      <w:r>
        <w:rPr>
          <w:rFonts w:ascii="Times New Roman" w:eastAsia="MS Mincho" w:hAnsi="Times New Roman"/>
          <w:sz w:val="28"/>
          <w:szCs w:val="28"/>
        </w:rPr>
        <w:t>6.</w:t>
      </w:r>
      <w:r>
        <w:rPr>
          <w:rFonts w:ascii="Times New Roman" w:eastAsia="MS Mincho" w:hAnsi="Times New Roman"/>
          <w:sz w:val="28"/>
          <w:szCs w:val="28"/>
        </w:rPr>
        <w:tab/>
        <w:t xml:space="preserve">С </w:t>
      </w:r>
      <w:r w:rsidR="00DC5B49">
        <w:rPr>
          <w:rFonts w:ascii="Times New Roman" w:eastAsia="MS Mincho" w:hAnsi="Times New Roman"/>
          <w:sz w:val="28"/>
          <w:szCs w:val="28"/>
        </w:rPr>
        <w:t>Регламентом</w:t>
      </w:r>
      <w:r>
        <w:rPr>
          <w:rFonts w:ascii="Times New Roman" w:eastAsia="MS Mincho" w:hAnsi="Times New Roman"/>
          <w:sz w:val="28"/>
          <w:szCs w:val="28"/>
        </w:rPr>
        <w:t xml:space="preserve"> проведени</w:t>
      </w:r>
      <w:r w:rsidR="00DC5B49">
        <w:rPr>
          <w:rFonts w:ascii="Times New Roman" w:eastAsia="MS Mincho" w:hAnsi="Times New Roman"/>
          <w:sz w:val="28"/>
          <w:szCs w:val="28"/>
        </w:rPr>
        <w:t>я</w:t>
      </w:r>
      <w:r>
        <w:rPr>
          <w:rFonts w:ascii="Times New Roman" w:eastAsia="MS Mincho" w:hAnsi="Times New Roman"/>
          <w:sz w:val="28"/>
          <w:szCs w:val="28"/>
        </w:rPr>
        <w:t xml:space="preserve"> с</w:t>
      </w:r>
      <w:r w:rsidRPr="00ED5CB0">
        <w:rPr>
          <w:rFonts w:ascii="Times New Roman" w:eastAsia="MS Mincho" w:hAnsi="Times New Roman"/>
          <w:sz w:val="28"/>
          <w:szCs w:val="28"/>
        </w:rPr>
        <w:t>оревнований ознакомлен.</w:t>
      </w:r>
    </w:p>
    <w:p w14:paraId="48C28CE8"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8"/>
          <w:szCs w:val="28"/>
        </w:rPr>
      </w:pPr>
      <w:r w:rsidRPr="00ED5CB0">
        <w:rPr>
          <w:rFonts w:ascii="Times New Roman" w:eastAsia="MS Mincho" w:hAnsi="Times New Roman"/>
          <w:sz w:val="28"/>
          <w:szCs w:val="28"/>
        </w:rPr>
        <w:t>7.</w:t>
      </w:r>
      <w:r w:rsidRPr="00ED5CB0">
        <w:rPr>
          <w:rFonts w:ascii="Times New Roman" w:eastAsia="MS Mincho" w:hAnsi="Times New Roman"/>
          <w:sz w:val="28"/>
          <w:szCs w:val="28"/>
        </w:rPr>
        <w:tab/>
        <w:t xml:space="preserve">Я согласен с тем, что выступление моего ребенка (опекаемого) и интервью с ним и / или со мной может быть записано и показано в средствах массовой информации, а </w:t>
      </w:r>
      <w:proofErr w:type="gramStart"/>
      <w:r w:rsidRPr="00ED5CB0">
        <w:rPr>
          <w:rFonts w:ascii="Times New Roman" w:eastAsia="MS Mincho" w:hAnsi="Times New Roman"/>
          <w:sz w:val="28"/>
          <w:szCs w:val="28"/>
        </w:rPr>
        <w:t>так же</w:t>
      </w:r>
      <w:proofErr w:type="gramEnd"/>
      <w:r w:rsidRPr="00ED5CB0">
        <w:rPr>
          <w:rFonts w:ascii="Times New Roman" w:eastAsia="MS Mincho" w:hAnsi="Times New Roman"/>
          <w:sz w:val="28"/>
          <w:szCs w:val="28"/>
        </w:rPr>
        <w:t xml:space="preserve"> записано и показано в целях рекламы без ограничений по времени и формату и без компенсации в отношении этих материалов.</w:t>
      </w:r>
    </w:p>
    <w:p w14:paraId="6AA4885B"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8"/>
          <w:szCs w:val="28"/>
        </w:rPr>
      </w:pPr>
    </w:p>
    <w:p w14:paraId="450FF05D"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8"/>
          <w:szCs w:val="28"/>
        </w:rPr>
      </w:pPr>
      <w:r w:rsidRPr="00ED5CB0">
        <w:rPr>
          <w:rFonts w:ascii="Times New Roman" w:eastAsia="MS Mincho" w:hAnsi="Times New Roman"/>
          <w:sz w:val="28"/>
          <w:szCs w:val="28"/>
        </w:rPr>
        <w:t>_________________________ / ___________________________________ /</w:t>
      </w:r>
    </w:p>
    <w:p w14:paraId="0F84E971"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0"/>
          <w:szCs w:val="20"/>
        </w:rPr>
      </w:pPr>
      <w:r w:rsidRPr="00ED5CB0">
        <w:rPr>
          <w:rFonts w:ascii="Times New Roman" w:eastAsia="MS Mincho" w:hAnsi="Times New Roman"/>
          <w:sz w:val="20"/>
          <w:szCs w:val="20"/>
        </w:rPr>
        <w:tab/>
      </w:r>
      <w:r w:rsidRPr="00ED5CB0">
        <w:rPr>
          <w:rFonts w:ascii="Times New Roman" w:eastAsia="MS Mincho" w:hAnsi="Times New Roman"/>
          <w:sz w:val="20"/>
          <w:szCs w:val="20"/>
        </w:rPr>
        <w:tab/>
      </w:r>
      <w:r w:rsidRPr="00ED5CB0">
        <w:rPr>
          <w:rFonts w:ascii="Times New Roman" w:eastAsia="MS Mincho" w:hAnsi="Times New Roman"/>
          <w:sz w:val="20"/>
          <w:szCs w:val="20"/>
        </w:rPr>
        <w:tab/>
        <w:t>(подпись)</w:t>
      </w:r>
      <w:r w:rsidRPr="00ED5CB0">
        <w:rPr>
          <w:rFonts w:ascii="Times New Roman" w:eastAsia="MS Mincho" w:hAnsi="Times New Roman"/>
          <w:sz w:val="20"/>
          <w:szCs w:val="20"/>
        </w:rPr>
        <w:tab/>
      </w:r>
      <w:r w:rsidRPr="00ED5CB0">
        <w:rPr>
          <w:rFonts w:ascii="Times New Roman" w:eastAsia="MS Mincho" w:hAnsi="Times New Roman"/>
          <w:sz w:val="20"/>
          <w:szCs w:val="20"/>
        </w:rPr>
        <w:tab/>
      </w:r>
      <w:r w:rsidRPr="00ED5CB0">
        <w:rPr>
          <w:rFonts w:ascii="Times New Roman" w:eastAsia="MS Mincho" w:hAnsi="Times New Roman"/>
          <w:sz w:val="20"/>
          <w:szCs w:val="20"/>
        </w:rPr>
        <w:tab/>
        <w:t>(ФИО родителя / законного представителя)</w:t>
      </w:r>
    </w:p>
    <w:p w14:paraId="78FC5CBA"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8"/>
          <w:szCs w:val="28"/>
        </w:rPr>
      </w:pPr>
    </w:p>
    <w:p w14:paraId="047E531F"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8"/>
          <w:szCs w:val="28"/>
        </w:rPr>
      </w:pPr>
      <w:r>
        <w:rPr>
          <w:rFonts w:ascii="Times New Roman" w:eastAsia="MS Mincho" w:hAnsi="Times New Roman"/>
          <w:sz w:val="28"/>
          <w:szCs w:val="28"/>
        </w:rPr>
        <w:t>«____» ______________20_</w:t>
      </w:r>
      <w:r w:rsidRPr="00ED5CB0">
        <w:rPr>
          <w:rFonts w:ascii="Times New Roman" w:eastAsia="MS Mincho" w:hAnsi="Times New Roman"/>
          <w:sz w:val="28"/>
          <w:szCs w:val="28"/>
        </w:rPr>
        <w:t xml:space="preserve">__ г. </w:t>
      </w:r>
    </w:p>
    <w:p w14:paraId="7D477000"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0"/>
          <w:szCs w:val="20"/>
        </w:rPr>
      </w:pPr>
    </w:p>
    <w:p w14:paraId="38A0A27E"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0"/>
          <w:szCs w:val="20"/>
        </w:rPr>
      </w:pPr>
    </w:p>
    <w:p w14:paraId="0586843C"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20"/>
          <w:szCs w:val="20"/>
        </w:rPr>
      </w:pPr>
    </w:p>
    <w:p w14:paraId="148B97B7" w14:textId="77777777" w:rsidR="00EE5C45" w:rsidRPr="00ED5CB0" w:rsidRDefault="00EE5C45" w:rsidP="00EE5C45">
      <w:pPr>
        <w:widowControl w:val="0"/>
        <w:tabs>
          <w:tab w:val="left" w:pos="567"/>
        </w:tabs>
        <w:autoSpaceDE w:val="0"/>
        <w:autoSpaceDN w:val="0"/>
        <w:adjustRightInd w:val="0"/>
        <w:spacing w:after="0" w:line="240" w:lineRule="auto"/>
        <w:jc w:val="both"/>
        <w:rPr>
          <w:rFonts w:ascii="Times New Roman" w:eastAsia="MS Mincho" w:hAnsi="Times New Roman"/>
          <w:sz w:val="18"/>
          <w:szCs w:val="18"/>
        </w:rPr>
      </w:pPr>
      <w:r w:rsidRPr="00ED5CB0">
        <w:rPr>
          <w:rFonts w:ascii="Times New Roman" w:eastAsia="MS Mincho" w:hAnsi="Times New Roman"/>
          <w:sz w:val="18"/>
          <w:szCs w:val="18"/>
        </w:rPr>
        <w:t>* Согласие оформляется родителем или законным представителем участника, который не достиг 18-летнего возраста</w:t>
      </w:r>
    </w:p>
    <w:p w14:paraId="7B011F41" w14:textId="77777777" w:rsidR="00EE5C45" w:rsidRDefault="00EE5C45" w:rsidP="00EE5C45">
      <w:pPr>
        <w:pStyle w:val="a3"/>
        <w:ind w:firstLine="349"/>
        <w:rPr>
          <w:rFonts w:ascii="Times New Roman" w:hAnsi="Times New Roman" w:cs="Times New Roman"/>
          <w:sz w:val="28"/>
          <w:szCs w:val="28"/>
        </w:rPr>
      </w:pPr>
    </w:p>
    <w:p w14:paraId="4FE012FA" w14:textId="77777777" w:rsidR="000B5E41" w:rsidRDefault="000B5E41">
      <w:pPr>
        <w:pStyle w:val="a3"/>
        <w:ind w:firstLine="709"/>
        <w:jc w:val="both"/>
        <w:rPr>
          <w:rFonts w:ascii="Times New Roman" w:hAnsi="Times New Roman" w:cs="Times New Roman"/>
          <w:sz w:val="28"/>
          <w:szCs w:val="28"/>
        </w:rPr>
      </w:pPr>
    </w:p>
    <w:sectPr w:rsidR="000B5E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Cambria">
    <w:altName w:val="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C069922"/>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 w15:restartNumberingAfterBreak="0">
    <w:nsid w:val="00000002"/>
    <w:multiLevelType w:val="hybridMultilevel"/>
    <w:tmpl w:val="96EC48C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0000003"/>
    <w:multiLevelType w:val="hybridMultilevel"/>
    <w:tmpl w:val="1920296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3" w15:restartNumberingAfterBreak="0">
    <w:nsid w:val="00000004"/>
    <w:multiLevelType w:val="hybridMultilevel"/>
    <w:tmpl w:val="EE20F08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00000005"/>
    <w:multiLevelType w:val="hybridMultilevel"/>
    <w:tmpl w:val="63DA249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00000006"/>
    <w:multiLevelType w:val="hybridMultilevel"/>
    <w:tmpl w:val="254ACE0E"/>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6" w15:restartNumberingAfterBreak="0">
    <w:nsid w:val="00000007"/>
    <w:multiLevelType w:val="hybridMultilevel"/>
    <w:tmpl w:val="69160B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multilevel"/>
    <w:tmpl w:val="B82E74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00000009"/>
    <w:multiLevelType w:val="hybridMultilevel"/>
    <w:tmpl w:val="915E25DC"/>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9" w15:restartNumberingAfterBreak="0">
    <w:nsid w:val="0000000A"/>
    <w:multiLevelType w:val="hybridMultilevel"/>
    <w:tmpl w:val="EE8858D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0000000B"/>
    <w:multiLevelType w:val="hybridMultilevel"/>
    <w:tmpl w:val="654E01AC"/>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1" w15:restartNumberingAfterBreak="0">
    <w:nsid w:val="0000000C"/>
    <w:multiLevelType w:val="hybridMultilevel"/>
    <w:tmpl w:val="5E068EAA"/>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2" w15:restartNumberingAfterBreak="0">
    <w:nsid w:val="0000000D"/>
    <w:multiLevelType w:val="hybridMultilevel"/>
    <w:tmpl w:val="9BD257FC"/>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3" w15:restartNumberingAfterBreak="0">
    <w:nsid w:val="0000000E"/>
    <w:multiLevelType w:val="hybridMultilevel"/>
    <w:tmpl w:val="DDE080B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0000000F"/>
    <w:multiLevelType w:val="hybridMultilevel"/>
    <w:tmpl w:val="26CAA184"/>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5" w15:restartNumberingAfterBreak="0">
    <w:nsid w:val="00000010"/>
    <w:multiLevelType w:val="hybridMultilevel"/>
    <w:tmpl w:val="2D604A3E"/>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6" w15:restartNumberingAfterBreak="0">
    <w:nsid w:val="38764530"/>
    <w:multiLevelType w:val="hybridMultilevel"/>
    <w:tmpl w:val="254ACE0E"/>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Courier New"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Courier New"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Courier New" w:hint="default"/>
      </w:rPr>
    </w:lvl>
    <w:lvl w:ilvl="8" w:tplc="04190005">
      <w:start w:val="1"/>
      <w:numFmt w:val="bullet"/>
      <w:lvlText w:val=""/>
      <w:lvlJc w:val="left"/>
      <w:pPr>
        <w:ind w:left="7560" w:hanging="360"/>
      </w:pPr>
      <w:rPr>
        <w:rFonts w:ascii="Wingdings" w:hAnsi="Wingdings" w:hint="default"/>
      </w:rPr>
    </w:lvl>
  </w:abstractNum>
  <w:abstractNum w:abstractNumId="17" w15:restartNumberingAfterBreak="0">
    <w:nsid w:val="42271530"/>
    <w:multiLevelType w:val="multilevel"/>
    <w:tmpl w:val="B82E7418"/>
    <w:lvl w:ilvl="0">
      <w:start w:val="1"/>
      <w:numFmt w:val="decimal"/>
      <w:lvlText w:val="%1."/>
      <w:lvlJc w:val="left"/>
      <w:pPr>
        <w:ind w:left="720" w:hanging="360"/>
      </w:pPr>
    </w:lvl>
    <w:lvl w:ilvl="1">
      <w:start w:val="1"/>
      <w:numFmt w:val="decimal"/>
      <w:isLgl/>
      <w:lvlText w:val="%1.%2."/>
      <w:lvlJc w:val="left"/>
      <w:pPr>
        <w:ind w:left="1080" w:hanging="720"/>
      </w:pPr>
      <w:rPr>
        <w:b w:val="0"/>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8" w15:restartNumberingAfterBreak="0">
    <w:nsid w:val="4C5E7FB9"/>
    <w:multiLevelType w:val="hybridMultilevel"/>
    <w:tmpl w:val="768AFFB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5DCC178A"/>
    <w:multiLevelType w:val="hybridMultilevel"/>
    <w:tmpl w:val="5E068EAA"/>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Courier New"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Courier New"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Courier New" w:hint="default"/>
      </w:rPr>
    </w:lvl>
    <w:lvl w:ilvl="8" w:tplc="04190005">
      <w:start w:val="1"/>
      <w:numFmt w:val="bullet"/>
      <w:lvlText w:val=""/>
      <w:lvlJc w:val="left"/>
      <w:pPr>
        <w:ind w:left="7560" w:hanging="360"/>
      </w:pPr>
      <w:rPr>
        <w:rFonts w:ascii="Wingdings" w:hAnsi="Wingdings" w:hint="default"/>
      </w:rPr>
    </w:lvl>
  </w:abstractNum>
  <w:num w:numId="1">
    <w:abstractNumId w:val="7"/>
  </w:num>
  <w:num w:numId="2">
    <w:abstractNumId w:val="12"/>
  </w:num>
  <w:num w:numId="3">
    <w:abstractNumId w:val="8"/>
  </w:num>
  <w:num w:numId="4">
    <w:abstractNumId w:val="15"/>
  </w:num>
  <w:num w:numId="5">
    <w:abstractNumId w:val="0"/>
  </w:num>
  <w:num w:numId="6">
    <w:abstractNumId w:val="14"/>
  </w:num>
  <w:num w:numId="7">
    <w:abstractNumId w:val="11"/>
  </w:num>
  <w:num w:numId="8">
    <w:abstractNumId w:val="5"/>
  </w:num>
  <w:num w:numId="9">
    <w:abstractNumId w:val="2"/>
  </w:num>
  <w:num w:numId="10">
    <w:abstractNumId w:val="3"/>
  </w:num>
  <w:num w:numId="11">
    <w:abstractNumId w:val="10"/>
  </w:num>
  <w:num w:numId="12">
    <w:abstractNumId w:val="4"/>
  </w:num>
  <w:num w:numId="13">
    <w:abstractNumId w:val="1"/>
  </w:num>
  <w:num w:numId="14">
    <w:abstractNumId w:val="13"/>
  </w:num>
  <w:num w:numId="15">
    <w:abstractNumId w:val="6"/>
  </w:num>
  <w:num w:numId="16">
    <w:abstractNumId w:val="18"/>
  </w:num>
  <w:num w:numId="17">
    <w:abstractNumId w:val="9"/>
  </w:num>
  <w:num w:numId="18">
    <w:abstractNumId w:val="19"/>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E41"/>
    <w:rsid w:val="00047FA7"/>
    <w:rsid w:val="000B5E41"/>
    <w:rsid w:val="001D0233"/>
    <w:rsid w:val="002210CC"/>
    <w:rsid w:val="0024349C"/>
    <w:rsid w:val="00265C4B"/>
    <w:rsid w:val="003325AA"/>
    <w:rsid w:val="003C3361"/>
    <w:rsid w:val="003E34D1"/>
    <w:rsid w:val="004F13DF"/>
    <w:rsid w:val="005755B7"/>
    <w:rsid w:val="005850E3"/>
    <w:rsid w:val="005A703B"/>
    <w:rsid w:val="00683A14"/>
    <w:rsid w:val="00767AE4"/>
    <w:rsid w:val="007D5D2D"/>
    <w:rsid w:val="00832A93"/>
    <w:rsid w:val="008D00A8"/>
    <w:rsid w:val="00971408"/>
    <w:rsid w:val="00A05A33"/>
    <w:rsid w:val="00A517CC"/>
    <w:rsid w:val="00AF7DB4"/>
    <w:rsid w:val="00B44D82"/>
    <w:rsid w:val="00BC2CAD"/>
    <w:rsid w:val="00CF50C1"/>
    <w:rsid w:val="00DC5B49"/>
    <w:rsid w:val="00DD189B"/>
    <w:rsid w:val="00DF016F"/>
    <w:rsid w:val="00EC74B7"/>
    <w:rsid w:val="00EE5C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6CC35"/>
  <w15:docId w15:val="{29496C80-CDE9-48DA-81C6-0119DC803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pPr>
      <w:spacing w:after="0" w:line="240" w:lineRule="auto"/>
    </w:pPr>
  </w:style>
  <w:style w:type="paragraph" w:styleId="a4">
    <w:name w:val="Normal (Web)"/>
    <w:basedOn w:val="a"/>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rPr>
      <w:color w:val="0000FF"/>
      <w:u w:val="single"/>
    </w:rPr>
  </w:style>
  <w:style w:type="table" w:styleId="a6">
    <w:name w:val="Table Grid"/>
    <w:basedOn w:val="a1"/>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2210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17530">
      <w:bodyDiv w:val="1"/>
      <w:marLeft w:val="0"/>
      <w:marRight w:val="0"/>
      <w:marTop w:val="0"/>
      <w:marBottom w:val="0"/>
      <w:divBdr>
        <w:top w:val="none" w:sz="0" w:space="0" w:color="auto"/>
        <w:left w:val="none" w:sz="0" w:space="0" w:color="auto"/>
        <w:bottom w:val="none" w:sz="0" w:space="0" w:color="auto"/>
        <w:right w:val="none" w:sz="0" w:space="0" w:color="auto"/>
      </w:divBdr>
    </w:div>
    <w:div w:id="603077111">
      <w:bodyDiv w:val="1"/>
      <w:marLeft w:val="0"/>
      <w:marRight w:val="0"/>
      <w:marTop w:val="0"/>
      <w:marBottom w:val="0"/>
      <w:divBdr>
        <w:top w:val="none" w:sz="0" w:space="0" w:color="auto"/>
        <w:left w:val="none" w:sz="0" w:space="0" w:color="auto"/>
        <w:bottom w:val="none" w:sz="0" w:space="0" w:color="auto"/>
        <w:right w:val="none" w:sz="0" w:space="0" w:color="auto"/>
      </w:divBdr>
    </w:div>
    <w:div w:id="763191386">
      <w:bodyDiv w:val="1"/>
      <w:marLeft w:val="0"/>
      <w:marRight w:val="0"/>
      <w:marTop w:val="0"/>
      <w:marBottom w:val="0"/>
      <w:divBdr>
        <w:top w:val="none" w:sz="0" w:space="0" w:color="auto"/>
        <w:left w:val="none" w:sz="0" w:space="0" w:color="auto"/>
        <w:bottom w:val="none" w:sz="0" w:space="0" w:color="auto"/>
        <w:right w:val="none" w:sz="0" w:space="0" w:color="auto"/>
      </w:divBdr>
    </w:div>
    <w:div w:id="1197542137">
      <w:bodyDiv w:val="1"/>
      <w:marLeft w:val="0"/>
      <w:marRight w:val="0"/>
      <w:marTop w:val="0"/>
      <w:marBottom w:val="0"/>
      <w:divBdr>
        <w:top w:val="none" w:sz="0" w:space="0" w:color="auto"/>
        <w:left w:val="none" w:sz="0" w:space="0" w:color="auto"/>
        <w:bottom w:val="none" w:sz="0" w:space="0" w:color="auto"/>
        <w:right w:val="none" w:sz="0" w:space="0" w:color="auto"/>
      </w:divBdr>
    </w:div>
    <w:div w:id="21145473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gymkhana-cup.ru/athletes/lis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15</Pages>
  <Words>4202</Words>
  <Characters>23958</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28104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2025-09-08T08:57:00Z</dcterms:created>
  <dcterms:modified xsi:type="dcterms:W3CDTF">2025-09-08T08:57:00Z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97c009d457f140e0aa28265beaf42a2e</vt:lpwstr>
  </property>
  <property fmtid="{D5CDD505-2E9C-101B-9397-08002B2CF9AE}" pid="3" name="_DocHome">
    <vt:i4>-523344312</vt:i4>
  </property>
</Properties>
</file>