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F8D" w:rsidRDefault="00566446" w:rsidP="00E61F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E61F8D">
        <w:rPr>
          <w:rFonts w:ascii="Times New Roman" w:eastAsia="Times New Roman" w:hAnsi="Times New Roman" w:cs="Times New Roman"/>
          <w:color w:val="000000"/>
          <w:sz w:val="28"/>
        </w:rPr>
        <w:t>«Согласовано»</w:t>
      </w: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Глава Администрации села «Совхоз Боровский»</w:t>
      </w: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________ А.А.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Масняк</w:t>
      </w:r>
      <w:proofErr w:type="spellEnd"/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«___» ___________ 2022 года</w:t>
      </w:r>
    </w:p>
    <w:p w:rsidR="00E61F8D" w:rsidRDefault="00E61F8D" w:rsidP="00E61F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 w:rsidP="00E61F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«Утверждаю»</w:t>
      </w:r>
    </w:p>
    <w:p w:rsidR="00FF4439" w:rsidRDefault="00566446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Председатель Калужского областного отделения </w:t>
      </w:r>
    </w:p>
    <w:p w:rsidR="00FF4439" w:rsidRDefault="00566446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МОО «Федерация МотоДжимханы»</w:t>
      </w:r>
    </w:p>
    <w:p w:rsidR="00E61F8D" w:rsidRDefault="00566446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________________ М.И. Гаранин</w:t>
      </w: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  <w:sectPr w:rsidR="00E61F8D" w:rsidSect="00E61F8D">
          <w:type w:val="continuous"/>
          <w:pgSz w:w="11906" w:h="16838"/>
          <w:pgMar w:top="1134" w:right="849" w:bottom="1134" w:left="1418" w:header="708" w:footer="708" w:gutter="0"/>
          <w:cols w:num="2" w:space="708"/>
          <w:docGrid w:linePitch="360"/>
        </w:sectPr>
      </w:pPr>
      <w:r w:rsidRPr="00E61F8D">
        <w:rPr>
          <w:rFonts w:ascii="Times New Roman" w:eastAsia="Times New Roman" w:hAnsi="Times New Roman" w:cs="Times New Roman"/>
          <w:color w:val="000000"/>
          <w:sz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</w:rPr>
        <w:t>04</w:t>
      </w:r>
      <w:r w:rsidRPr="00E61F8D">
        <w:rPr>
          <w:rFonts w:ascii="Times New Roman" w:eastAsia="Times New Roman" w:hAnsi="Times New Roman" w:cs="Times New Roman"/>
          <w:color w:val="000000"/>
          <w:sz w:val="28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мая </w:t>
      </w:r>
      <w:r w:rsidRPr="00E61F8D">
        <w:rPr>
          <w:rFonts w:ascii="Times New Roman" w:eastAsia="Times New Roman" w:hAnsi="Times New Roman" w:cs="Times New Roman"/>
          <w:color w:val="000000"/>
          <w:sz w:val="28"/>
        </w:rPr>
        <w:t>2022 года</w:t>
      </w:r>
    </w:p>
    <w:p w:rsidR="00FF4439" w:rsidRDefault="00FF4439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ПОЛОЖЕНИЕ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Калужского областного этапа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Межрегиональных открытых соревнований по спортивной МотоДжимхане «Кубок Федерации 2022»</w:t>
      </w: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>Данное Положение определяет порядок организации и проведения Калужского областного этапа Межрегиональных открытых соревнований по спортивной МотоДжимхане «Кубок Федерации 2022» (далее – соревнования), проводимые Калужским областным отделением МОО «Федераци</w:t>
      </w:r>
      <w:r>
        <w:rPr>
          <w:rFonts w:ascii="Times New Roman" w:eastAsia="Times New Roman" w:hAnsi="Times New Roman" w:cs="Times New Roman"/>
          <w:color w:val="000000"/>
          <w:sz w:val="28"/>
        </w:rPr>
        <w:t>и МотоДжимханы».</w:t>
      </w:r>
    </w:p>
    <w:p w:rsidR="00FF4439" w:rsidRDefault="00566446">
      <w:pPr>
        <w:numPr>
          <w:ilvl w:val="0"/>
          <w:numId w:val="1"/>
        </w:numPr>
        <w:spacing w:after="0" w:line="240" w:lineRule="auto"/>
        <w:ind w:left="-142" w:firstLine="621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Цели и задачи: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Популяризация МотоДжимханы, повышение спортивного мастерства в управлении мототехникой, обмен опытом по проведению тренировочных занятий и соревнований.</w:t>
      </w:r>
    </w:p>
    <w:p w:rsidR="00FF4439" w:rsidRDefault="00566446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Место и время проведения соревнований: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11.06.2022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 площадке "КЛЕТКА" </w:t>
      </w:r>
      <w:r>
        <w:rPr>
          <w:rFonts w:ascii="Times New Roman" w:eastAsia="Times New Roman" w:hAnsi="Times New Roman" w:cs="Times New Roman"/>
          <w:color w:val="000000"/>
          <w:sz w:val="28"/>
        </w:rPr>
        <w:t>(адрес: Калужская область, Боровский райо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с. Совхоз Боровский ул. Ц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</w:rPr>
        <w:t>нтральная; координаты: 55.173320, 36.623144) в 09 часов 00 минут.</w:t>
      </w:r>
    </w:p>
    <w:p w:rsidR="00FF4439" w:rsidRDefault="0056644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Организация и руководство соревнований: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Общее руководство по подготовке и проведению соревнований осуществляется Калужс</w:t>
      </w:r>
      <w:r>
        <w:rPr>
          <w:rFonts w:ascii="Times New Roman" w:eastAsia="Times New Roman" w:hAnsi="Times New Roman" w:cs="Times New Roman"/>
          <w:color w:val="000000"/>
          <w:sz w:val="28"/>
        </w:rPr>
        <w:t>ким областным отделением МОО «Федерация МотоДжимханы».</w:t>
      </w:r>
    </w:p>
    <w:p w:rsidR="00FF4439" w:rsidRPr="008F5A0A" w:rsidRDefault="00566446" w:rsidP="001F1F4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F5A0A">
        <w:rPr>
          <w:rFonts w:ascii="Times New Roman" w:eastAsia="Times New Roman" w:hAnsi="Times New Roman" w:cs="Times New Roman"/>
          <w:color w:val="000000"/>
          <w:sz w:val="28"/>
          <w:u w:val="single"/>
        </w:rPr>
        <w:t>Административная и техническая проверки участника:</w:t>
      </w:r>
      <w:r w:rsidR="008F5A0A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МотоДжимхане «Кубок Федерации 2022». С полной </w:t>
      </w:r>
      <w:r w:rsidRPr="008F5A0A">
        <w:rPr>
          <w:rFonts w:ascii="Times New Roman" w:eastAsia="Times New Roman" w:hAnsi="Times New Roman" w:cs="Times New Roman"/>
          <w:sz w:val="28"/>
        </w:rPr>
        <w:t>информацией об этапах можно ознакомиться на общедоступных р</w:t>
      </w:r>
      <w:r w:rsidRPr="008F5A0A">
        <w:rPr>
          <w:rFonts w:ascii="Times New Roman" w:eastAsia="Times New Roman" w:hAnsi="Times New Roman" w:cs="Times New Roman"/>
          <w:sz w:val="28"/>
        </w:rPr>
        <w:t xml:space="preserve">есурсах (сайт </w:t>
      </w:r>
      <w:hyperlink r:id="rId5"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gymkhana-federation.ru</w:t>
        </w:r>
      </w:hyperlink>
      <w:r w:rsidRPr="008F5A0A">
        <w:rPr>
          <w:rFonts w:ascii="Times New Roman" w:eastAsia="Times New Roman" w:hAnsi="Times New Roman" w:cs="Times New Roman"/>
          <w:sz w:val="28"/>
        </w:rPr>
        <w:t xml:space="preserve">), </w:t>
      </w:r>
      <w:r w:rsidRPr="008F5A0A">
        <w:rPr>
          <w:rFonts w:ascii="Times New Roman" w:eastAsia="Times New Roman" w:hAnsi="Times New Roman" w:cs="Times New Roman"/>
          <w:sz w:val="28"/>
        </w:rPr>
        <w:t>сайт</w:t>
      </w:r>
      <w:r w:rsidRPr="008F5A0A">
        <w:rPr>
          <w:rFonts w:ascii="Times New Roman" w:eastAsia="Times New Roman" w:hAnsi="Times New Roman" w:cs="Times New Roman"/>
          <w:sz w:val="28"/>
        </w:rPr>
        <w:t xml:space="preserve"> </w:t>
      </w:r>
      <w:r w:rsidRPr="008F5A0A">
        <w:rPr>
          <w:rFonts w:ascii="Times New Roman" w:eastAsia="Times New Roman" w:hAnsi="Times New Roman" w:cs="Times New Roman"/>
          <w:sz w:val="28"/>
        </w:rPr>
        <w:t>группы</w:t>
      </w:r>
      <w:r w:rsidRPr="008F5A0A">
        <w:rPr>
          <w:rFonts w:ascii="Times New Roman" w:eastAsia="Times New Roman" w:hAnsi="Times New Roman" w:cs="Times New Roman"/>
          <w:sz w:val="28"/>
        </w:rPr>
        <w:t xml:space="preserve"> "</w:t>
      </w:r>
      <w:r w:rsidRPr="008F5A0A">
        <w:rPr>
          <w:rFonts w:ascii="Times New Roman" w:eastAsia="Times New Roman" w:hAnsi="Times New Roman" w:cs="Times New Roman"/>
          <w:sz w:val="28"/>
        </w:rPr>
        <w:t>Федерация</w:t>
      </w:r>
      <w:r w:rsidRPr="008F5A0A">
        <w:rPr>
          <w:rFonts w:ascii="Times New Roman" w:eastAsia="Times New Roman" w:hAnsi="Times New Roman" w:cs="Times New Roman"/>
          <w:sz w:val="28"/>
        </w:rPr>
        <w:t xml:space="preserve"> </w:t>
      </w:r>
      <w:r w:rsidRPr="008F5A0A">
        <w:rPr>
          <w:rFonts w:ascii="Times New Roman" w:eastAsia="Times New Roman" w:hAnsi="Times New Roman" w:cs="Times New Roman"/>
          <w:sz w:val="28"/>
        </w:rPr>
        <w:t>МотоДжимханы</w:t>
      </w:r>
      <w:r w:rsidRPr="008F5A0A">
        <w:rPr>
          <w:rFonts w:ascii="Times New Roman" w:eastAsia="Times New Roman" w:hAnsi="Times New Roman" w:cs="Times New Roman"/>
          <w:sz w:val="28"/>
        </w:rPr>
        <w:t>" "</w:t>
      </w:r>
      <w:r w:rsidRPr="008F5A0A">
        <w:rPr>
          <w:rFonts w:ascii="Times New Roman" w:eastAsia="Times New Roman" w:hAnsi="Times New Roman" w:cs="Times New Roman"/>
          <w:sz w:val="28"/>
        </w:rPr>
        <w:t>В</w:t>
      </w:r>
      <w:r w:rsidRPr="008F5A0A">
        <w:rPr>
          <w:rFonts w:ascii="Times New Roman" w:eastAsia="Times New Roman" w:hAnsi="Times New Roman" w:cs="Times New Roman"/>
          <w:sz w:val="28"/>
        </w:rPr>
        <w:t xml:space="preserve"> </w:t>
      </w:r>
      <w:r w:rsidRPr="008F5A0A">
        <w:rPr>
          <w:rFonts w:ascii="Times New Roman" w:eastAsia="Times New Roman" w:hAnsi="Times New Roman" w:cs="Times New Roman"/>
          <w:sz w:val="28"/>
        </w:rPr>
        <w:t>контакте</w:t>
      </w:r>
      <w:r w:rsidRPr="008F5A0A">
        <w:rPr>
          <w:rFonts w:ascii="Times New Roman" w:eastAsia="Times New Roman" w:hAnsi="Times New Roman" w:cs="Times New Roman"/>
          <w:sz w:val="28"/>
        </w:rPr>
        <w:t>"</w:t>
      </w:r>
      <w:r w:rsidRPr="008F5A0A">
        <w:rPr>
          <w:rFonts w:ascii="Times New Roman" w:eastAsia="Times New Roman" w:hAnsi="Times New Roman" w:cs="Times New Roman"/>
          <w:sz w:val="28"/>
        </w:rPr>
        <w:t xml:space="preserve"> </w:t>
      </w:r>
      <w:hyperlink r:id="rId6"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>vk</w:t>
        </w:r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>com</w:t>
        </w:r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/</w:t>
        </w:r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/>
          </w:rPr>
          <w:t>gymkhanafederation</w:t>
        </w:r>
      </w:hyperlink>
      <w:r w:rsidRPr="008F5A0A">
        <w:rPr>
          <w:rFonts w:ascii="Times New Roman" w:eastAsia="Times New Roman" w:hAnsi="Times New Roman" w:cs="Times New Roman"/>
          <w:sz w:val="28"/>
        </w:rPr>
        <w:t>, сайт Калужского областного отделения МотоДжимханы "В контакте"</w:t>
      </w:r>
      <w:r w:rsidR="008F5A0A">
        <w:rPr>
          <w:rFonts w:ascii="Times New Roman" w:eastAsia="Times New Roman" w:hAnsi="Times New Roman" w:cs="Times New Roman"/>
          <w:sz w:val="28"/>
        </w:rPr>
        <w:t xml:space="preserve"> </w:t>
      </w:r>
      <w:hyperlink r:id="rId7"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vk.com/</w:t>
        </w:r>
        <w:proofErr w:type="spellStart"/>
        <w:r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gymkhana_obninsk</w:t>
        </w:r>
        <w:proofErr w:type="spellEnd"/>
      </w:hyperlink>
      <w:r w:rsidRPr="008F5A0A">
        <w:rPr>
          <w:rFonts w:ascii="Times New Roman" w:eastAsia="Times New Roman" w:hAnsi="Times New Roman" w:cs="Times New Roman"/>
          <w:sz w:val="28"/>
        </w:rPr>
        <w:t>).</w:t>
      </w:r>
    </w:p>
    <w:p w:rsidR="00FF4439" w:rsidRDefault="00566446">
      <w:pPr>
        <w:numPr>
          <w:ilvl w:val="0"/>
          <w:numId w:val="2"/>
        </w:numPr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:rsidR="00FF4439" w:rsidRPr="008F5A0A" w:rsidRDefault="00566446" w:rsidP="00A05CA8">
      <w:pPr>
        <w:numPr>
          <w:ilvl w:val="0"/>
          <w:numId w:val="2"/>
        </w:numPr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F5A0A">
        <w:rPr>
          <w:rFonts w:ascii="Times New Roman" w:eastAsia="Times New Roman" w:hAnsi="Times New Roman" w:cs="Times New Roman"/>
          <w:color w:val="000000"/>
          <w:sz w:val="28"/>
        </w:rPr>
        <w:t>Заявки (см. Приложение 2) могут быть поданы заранее п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8">
        <w:r w:rsidR="008F5A0A"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 xml:space="preserve">gymkhana-cup.ru </w:t>
        </w:r>
      </w:hyperlink>
      <w:r w:rsidRPr="008F5A0A">
        <w:rPr>
          <w:rFonts w:ascii="Times New Roman" w:eastAsia="Times New Roman" w:hAnsi="Times New Roman" w:cs="Times New Roman"/>
          <w:color w:val="000000"/>
          <w:sz w:val="28"/>
        </w:rPr>
        <w:t>до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 20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>час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>. 0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0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>мин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 10.06.2022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>года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В случае подачи заявок большим количеством участников, Организатор оставляет за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собой право формирования списка участников. Приоритет будет отдаваться спортсменам Федерации МотоДжимханы, зарегистрированным на сайте </w:t>
      </w:r>
      <w:hyperlink r:id="rId9" w:history="1"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gymkhana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</w:rPr>
          <w:t>-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cup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</w:rPr>
          <w:t>.</w:t>
        </w:r>
        <w:proofErr w:type="spellStart"/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ru</w:t>
        </w:r>
        <w:proofErr w:type="spellEnd"/>
      </w:hyperlink>
      <w:r w:rsidRPr="008F5A0A">
        <w:rPr>
          <w:rFonts w:ascii="Times New Roman" w:eastAsia="Times New Roman" w:hAnsi="Times New Roman" w:cs="Times New Roman"/>
          <w:color w:val="000000"/>
          <w:sz w:val="28"/>
        </w:rPr>
        <w:t>, имеющим класс не менее "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любитель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", ранее участвовавших в соревнованиях, а также тем, чьи заявки были направлены раньше. </w:t>
      </w:r>
    </w:p>
    <w:p w:rsidR="00FF4439" w:rsidRDefault="00566446">
      <w:pPr>
        <w:numPr>
          <w:ilvl w:val="0"/>
          <w:numId w:val="2"/>
        </w:numPr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 регистрации на соревнование участник указывает класс участника (в случае его наличия), который сохраняется </w:t>
      </w:r>
      <w:r>
        <w:rPr>
          <w:rFonts w:ascii="Times New Roman" w:eastAsia="Times New Roman" w:hAnsi="Times New Roman" w:cs="Times New Roman"/>
          <w:color w:val="000000"/>
          <w:sz w:val="28"/>
        </w:rPr>
        <w:t>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FF4439" w:rsidRDefault="00566446">
      <w:pPr>
        <w:numPr>
          <w:ilvl w:val="0"/>
          <w:numId w:val="2"/>
        </w:numPr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слу</w:t>
      </w:r>
      <w:r>
        <w:rPr>
          <w:rFonts w:ascii="Times New Roman" w:eastAsia="Times New Roman" w:hAnsi="Times New Roman" w:cs="Times New Roman"/>
          <w:color w:val="000000"/>
          <w:sz w:val="28"/>
        </w:rPr>
        <w:t>чае наличия свободных мест для участия, заявка может быть подана непосредственно в день проведения соревнования до 10:00. Заявочные формы можно будет заполнить в штабе соревнования.</w:t>
      </w:r>
    </w:p>
    <w:p w:rsidR="00FF4439" w:rsidRDefault="00566446">
      <w:pPr>
        <w:numPr>
          <w:ilvl w:val="0"/>
          <w:numId w:val="2"/>
        </w:numPr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административной проверке во время регистрации участники обязаны предос</w:t>
      </w:r>
      <w:r>
        <w:rPr>
          <w:rFonts w:ascii="Times New Roman" w:eastAsia="Times New Roman" w:hAnsi="Times New Roman" w:cs="Times New Roman"/>
          <w:color w:val="000000"/>
          <w:sz w:val="28"/>
        </w:rPr>
        <w:t>тавить: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водительское удостоверение на право управления транспортным средством, на котором будут участвовать (при наличии);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заполненную Заявочную форму;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заявочный взнос;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водители до 18 лет должны предоставить нотариально заверенное согласие родителей на уча</w:t>
      </w:r>
      <w:r>
        <w:rPr>
          <w:rFonts w:ascii="Times New Roman" w:eastAsia="Times New Roman" w:hAnsi="Times New Roman" w:cs="Times New Roman"/>
          <w:sz w:val="28"/>
        </w:rPr>
        <w:t>стие ребенка в соревнованиях (в произвольной форме, факт</w:t>
      </w:r>
      <w:r w:rsidR="008F5A0A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ческое участие водителя до 18 лет свидетельствует согласие его родителей на участие в данных соревно</w:t>
      </w:r>
      <w:r>
        <w:rPr>
          <w:rFonts w:ascii="Times New Roman" w:eastAsia="Times New Roman" w:hAnsi="Times New Roman" w:cs="Times New Roman"/>
          <w:sz w:val="28"/>
        </w:rPr>
        <w:t>ваниях);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водители до 18 лет должны предоставить медицинскую справку, подтверждающую отсутствие прот</w:t>
      </w:r>
      <w:r>
        <w:rPr>
          <w:rFonts w:ascii="Times New Roman" w:eastAsia="Times New Roman" w:hAnsi="Times New Roman" w:cs="Times New Roman"/>
          <w:sz w:val="28"/>
        </w:rPr>
        <w:t>ивопоказаний для занятий спортом (форма 083/5-89, факт</w:t>
      </w:r>
      <w:r w:rsidR="008F5A0A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ческое участие водителя до 18 лет свидетельствует о соответствии его здоровью (отсутствие противопоказаний) на участие в данных соревно</w:t>
      </w:r>
      <w:r>
        <w:rPr>
          <w:rFonts w:ascii="Times New Roman" w:eastAsia="Times New Roman" w:hAnsi="Times New Roman" w:cs="Times New Roman"/>
          <w:sz w:val="28"/>
        </w:rPr>
        <w:t>ваниях).</w:t>
      </w:r>
    </w:p>
    <w:p w:rsidR="00FF4439" w:rsidRDefault="0056644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Поставив свою подпись в заявочной форме (или принимая фак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FF4439" w:rsidRDefault="0056644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</w:rPr>
        <w:t>Заявочный взнос на этап членам Федерации МотоДжимханы, своевременно оплативших ежегодный взно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 – 500 рублей; спортсменам, не являющиеся членам ФМД составляет 1000 рублей. Заявочные взносы передаются перед началом соревнований на административной проверке. </w:t>
      </w:r>
    </w:p>
    <w:bookmarkEnd w:id="0"/>
    <w:p w:rsidR="00FF4439" w:rsidRDefault="0056644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случае отмены этапа соревнований заявочные взносы возвращаются в полном размере.</w:t>
      </w:r>
    </w:p>
    <w:p w:rsidR="00FF4439" w:rsidRDefault="0056644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После адм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:rsidR="00FF4439" w:rsidRDefault="0056644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На участие в соревно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</w:rPr>
        <w:t>аниях не допускаются мо</w:t>
      </w:r>
      <w:r>
        <w:rPr>
          <w:rFonts w:ascii="Times New Roman" w:eastAsia="Times New Roman" w:hAnsi="Times New Roman" w:cs="Times New Roman"/>
          <w:color w:val="000000"/>
          <w:sz w:val="28"/>
        </w:rPr>
        <w:t>тотранспортные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шинами.</w:t>
      </w:r>
    </w:p>
    <w:p w:rsidR="00FF4439" w:rsidRPr="00E61F8D" w:rsidRDefault="0056644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 участию в соревнованиях допускаются участники всех классо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 с А по N. 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Классы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</w:t>
      </w:r>
      <w:r w:rsidR="00E61F8D">
        <w:rPr>
          <w:rFonts w:ascii="Times New Roman" w:eastAsia="Times New Roman" w:hAnsi="Times New Roman" w:cs="Times New Roman"/>
          <w:color w:val="000000"/>
          <w:sz w:val="28"/>
        </w:rPr>
        <w:t>рированных на этап спортсменов.</w:t>
      </w:r>
    </w:p>
    <w:p w:rsidR="00FF4439" w:rsidRDefault="0056644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Награждение по типам классов: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:rsidR="00FF4439" w:rsidRDefault="00FF4439">
      <w:pPr>
        <w:tabs>
          <w:tab w:val="left" w:pos="284"/>
        </w:tabs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 (А, В, C1-С2);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Мастера (C3);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Спортсмены (D1);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Любители (D2-D3);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Новички (D4-N).</w:t>
      </w:r>
    </w:p>
    <w:p w:rsidR="00FF4439" w:rsidRDefault="00FF4439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tabs>
          <w:tab w:val="left" w:pos="284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Отдельные классы награждения:</w:t>
      </w:r>
    </w:p>
    <w:p w:rsidR="00FF4439" w:rsidRDefault="00566446">
      <w:pPr>
        <w:tabs>
          <w:tab w:val="left" w:pos="284"/>
        </w:tabs>
        <w:spacing w:before="120"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Кру</w:t>
      </w:r>
      <w:r>
        <w:rPr>
          <w:rFonts w:ascii="Times New Roman" w:eastAsia="Times New Roman" w:hAnsi="Times New Roman" w:cs="Times New Roman"/>
          <w:sz w:val="28"/>
        </w:rPr>
        <w:t>зеры (А-N);</w:t>
      </w:r>
    </w:p>
    <w:p w:rsidR="00FF4439" w:rsidRDefault="00566446">
      <w:pPr>
        <w:tabs>
          <w:tab w:val="left" w:pos="284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Девушки (А-N);</w:t>
      </w:r>
    </w:p>
    <w:p w:rsidR="00FF4439" w:rsidRDefault="00566446">
      <w:pPr>
        <w:tabs>
          <w:tab w:val="left" w:pos="284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Юниоры (А-N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FF4439" w:rsidRDefault="00FF4439">
      <w:pPr>
        <w:tabs>
          <w:tab w:val="left" w:pos="284"/>
        </w:tabs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C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В случае, если участников в класс</w:t>
      </w:r>
      <w:r w:rsidR="00E61F8D">
        <w:rPr>
          <w:rFonts w:ascii="Times New Roman" w:eastAsia="Times New Roman" w:hAnsi="Times New Roman" w:cs="Times New Roman"/>
          <w:color w:val="000000"/>
          <w:sz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будет менее трёх, Организатор оставляет за собой право на объединение классов</w:t>
      </w:r>
      <w:r>
        <w:rPr>
          <w:rFonts w:ascii="Times New Roman" w:eastAsia="Times New Roman" w:hAnsi="Times New Roman" w:cs="Times New Roman"/>
          <w:color w:val="CC0000"/>
          <w:sz w:val="28"/>
        </w:rPr>
        <w:t>.</w:t>
      </w:r>
    </w:p>
    <w:p w:rsidR="00FF4439" w:rsidRDefault="005664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:rsidR="00FF4439" w:rsidRDefault="005664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FF4439" w:rsidRDefault="00566446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Штрафы: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Для визуальной сигнализации штрафа будет применяться следующая система:</w:t>
      </w:r>
    </w:p>
    <w:p w:rsidR="00FF4439" w:rsidRDefault="00566446">
      <w:pPr>
        <w:numPr>
          <w:ilvl w:val="0"/>
          <w:numId w:val="4"/>
        </w:numPr>
        <w:tabs>
          <w:tab w:val="left" w:pos="1800"/>
          <w:tab w:val="left" w:pos="426"/>
        </w:tabs>
        <w:spacing w:after="0" w:line="240" w:lineRule="auto"/>
        <w:ind w:left="180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 секунда – жёлтый флаг (одна поднятая рука);</w:t>
      </w:r>
    </w:p>
    <w:p w:rsidR="00FF4439" w:rsidRDefault="00566446">
      <w:pPr>
        <w:numPr>
          <w:ilvl w:val="0"/>
          <w:numId w:val="4"/>
        </w:numPr>
        <w:tabs>
          <w:tab w:val="left" w:pos="1800"/>
          <w:tab w:val="left" w:pos="426"/>
        </w:tabs>
        <w:spacing w:after="0" w:line="240" w:lineRule="auto"/>
        <w:ind w:left="180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 секунды – красный флаг (две поднятые руки);</w:t>
      </w:r>
    </w:p>
    <w:p w:rsidR="00FF4439" w:rsidRDefault="00566446">
      <w:pPr>
        <w:numPr>
          <w:ilvl w:val="0"/>
          <w:numId w:val="4"/>
        </w:numPr>
        <w:tabs>
          <w:tab w:val="left" w:pos="1800"/>
          <w:tab w:val="left" w:pos="284"/>
          <w:tab w:val="left" w:pos="426"/>
        </w:tabs>
        <w:spacing w:after="0" w:line="240" w:lineRule="auto"/>
        <w:ind w:left="180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Незачёт заезда – скрещенные жёлтый и красный флаги (поднятые и скрещенные руки). 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Одна штрафная секунда дается если: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сбить или задеть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ограждение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или конус;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снять ногу с подножки и коснуться асфальта.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Три штрафные секунды даются если: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поставить ногу на асфальт и развернуться вокруг нее (в месте, где это не разрешено);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переступать ногой по асфальту;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пересечь линию в элементе «зеркало»;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допустить фальстарт.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288" w:hanging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Незачет заезда: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пропустить элемент трассы;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выехать за пределы трас</w:t>
      </w:r>
      <w:r>
        <w:rPr>
          <w:rFonts w:ascii="Times New Roman" w:eastAsia="Times New Roman" w:hAnsi="Times New Roman" w:cs="Times New Roman"/>
          <w:color w:val="000000"/>
          <w:sz w:val="28"/>
        </w:rPr>
        <w:t>сы;</w:t>
      </w:r>
    </w:p>
    <w:p w:rsidR="00FF4439" w:rsidRDefault="00566446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проехать финишные ворота без остановки.</w:t>
      </w:r>
    </w:p>
    <w:p w:rsidR="00FF4439" w:rsidRDefault="00566446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6.4.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Пояснения к применяемым штрафным секундам:</w:t>
      </w:r>
    </w:p>
    <w:p w:rsidR="00FF4439" w:rsidRDefault="00566446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</w:t>
      </w:r>
      <w:r>
        <w:rPr>
          <w:rFonts w:ascii="Times New Roman" w:eastAsia="Times New Roman" w:hAnsi="Times New Roman" w:cs="Times New Roman"/>
          <w:color w:val="000000"/>
          <w:sz w:val="28"/>
        </w:rPr>
        <w:t>я только в том случае, если Участнику удалось избежать падения и продолжить движение по трассе;</w:t>
      </w:r>
    </w:p>
    <w:p w:rsidR="00FF4439" w:rsidRDefault="00566446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касание поверхности трассы любыми элементами мотоцикла не штрафуется;</w:t>
      </w:r>
    </w:p>
    <w:p w:rsidR="00FF4439" w:rsidRDefault="00566446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если участник упал внутри финишной зоны так, что и он сам, и мотоцикл, полностью остановив</w:t>
      </w:r>
      <w:r>
        <w:rPr>
          <w:rFonts w:ascii="Times New Roman" w:eastAsia="Times New Roman" w:hAnsi="Times New Roman" w:cs="Times New Roman"/>
          <w:color w:val="000000"/>
          <w:sz w:val="28"/>
        </w:rPr>
        <w:t>шись находятся внутри финишной зоны, то штраф не налагается;</w:t>
      </w:r>
    </w:p>
    <w:p w:rsidR="00FF4439" w:rsidRDefault="00566446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:rsidR="00FF4439" w:rsidRDefault="00566446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мотоцикл за границами финишной зоны - означает, что габарит мото</w:t>
      </w:r>
      <w:r>
        <w:rPr>
          <w:rFonts w:ascii="Times New Roman" w:eastAsia="Times New Roman" w:hAnsi="Times New Roman" w:cs="Times New Roman"/>
          <w:color w:val="000000"/>
          <w:sz w:val="28"/>
        </w:rPr>
        <w:t>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</w:t>
      </w:r>
      <w:r>
        <w:rPr>
          <w:rFonts w:ascii="Times New Roman" w:eastAsia="Times New Roman" w:hAnsi="Times New Roman" w:cs="Times New Roman"/>
          <w:color w:val="000000"/>
          <w:sz w:val="28"/>
        </w:rPr>
        <w:t>ыли в границах финишной зоны.</w:t>
      </w:r>
    </w:p>
    <w:p w:rsidR="00FF4439" w:rsidRDefault="00566446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 фальстарте начисляются 3 штрафные секунды плюс время, на которое допущен фальстарт.</w:t>
      </w:r>
    </w:p>
    <w:p w:rsidR="00FF4439" w:rsidRDefault="00566446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Программа соревнования – 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>1.</w:t>
      </w:r>
    </w:p>
    <w:p w:rsidR="00FF4439" w:rsidRDefault="00566446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Заявочная форма –Приложение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>2.</w:t>
      </w: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D2385" w:rsidRDefault="008D2385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D2385" w:rsidRDefault="008D2385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1</w:t>
      </w:r>
    </w:p>
    <w:p w:rsidR="00FF4439" w:rsidRDefault="00FF443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Программа соревнования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40"/>
        <w:gridCol w:w="7169"/>
      </w:tblGrid>
      <w:tr w:rsidR="00FF4439">
        <w:tblPrEx>
          <w:tblCellMar>
            <w:top w:w="0" w:type="dxa"/>
            <w:bottom w:w="0" w:type="dxa"/>
          </w:tblCellMar>
        </w:tblPrEx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E61F8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Калужская область, Боровский райо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с. Совхоз Боровский ул. Ц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нтральная; координаты: 55.173320, 36.623144.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 w:rsidP="00E61F8D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ПОДГОТОВИТЕЛЬНЫЕ МЕРОПРИЯТИЯ. 1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июня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2022 г.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МЕРОПРИЯТИЕ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20:00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E61F8D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Ок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ончание приёма интернет-заявок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сайт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>е</w:t>
            </w:r>
          </w:p>
          <w:p w:rsidR="00FF4439" w:rsidRDefault="00566446" w:rsidP="00E61F8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 w:rsidP="00E61F8D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ПРОВЕДЕНИЕ СОРЕВНОВАНИЯ. 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июня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202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г.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МЕРОПРИЯТИЕ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Начало работы штаба соревнования.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9:00 – 10:00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09:30 – 10:10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Техническая инспекция.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10:10-10:20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Вводный брифинг.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10:20-11:00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Пешее изучение трассы этапа соревнований.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Заезды соревнований.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 окончанию заездов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МотоРодео (на усмотрение Организаторов)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Церемония награждения, закрытие соревнований</w:t>
            </w:r>
          </w:p>
        </w:tc>
      </w:tr>
    </w:tbl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E61F8D" w:rsidRDefault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FF4439" w:rsidRDefault="005664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2</w:t>
      </w:r>
    </w:p>
    <w:p w:rsidR="00FF4439" w:rsidRDefault="00FF443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4CCCC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4"/>
        <w:gridCol w:w="4897"/>
      </w:tblGrid>
      <w:tr w:rsidR="00FF4439">
        <w:tblPrEx>
          <w:tblCellMar>
            <w:top w:w="0" w:type="dxa"/>
            <w:bottom w:w="0" w:type="dxa"/>
          </w:tblCellMar>
        </w:tblPrEx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ЗАЯВКА НА УЧАСТИЕ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Калужском областном этапе Межрегиональных открытых соревнований по спортивной Мо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4"/>
              </w:rPr>
              <w:t>тоДжимхане «Кубок Федерации 2022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», проводимые на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площадке по адресу: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="00E61F8D" w:rsidRPr="00E61F8D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Калужская область, Боровский район с. Совхоз Боровский ул. Центральная; координаты: 55.173320, 36.623144.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BFBFBF"/>
              </w:rPr>
              <w:t>Мотоцикл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Марка, модель: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Раб. объём,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куб.см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.:</w:t>
            </w:r>
          </w:p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Мощность,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л.с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.: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Телефон:</w:t>
            </w:r>
          </w:p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Телефон близкого родственника:</w:t>
            </w:r>
          </w:p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Марка, модель, год выпуска шин</w:t>
            </w:r>
          </w:p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Переднее:</w:t>
            </w:r>
          </w:p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Заднее: </w:t>
            </w:r>
          </w:p>
        </w:tc>
      </w:tr>
    </w:tbl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1"/>
        <w:gridCol w:w="3363"/>
        <w:gridCol w:w="3357"/>
      </w:tblGrid>
      <w:tr w:rsidR="00FF4439">
        <w:tblPrEx>
          <w:tblCellMar>
            <w:top w:w="0" w:type="dxa"/>
            <w:bottom w:w="0" w:type="dxa"/>
          </w:tblCellMar>
        </w:tblPrEx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Информация заполняется организаторами</w:t>
            </w:r>
          </w:p>
        </w:tc>
      </w:tr>
      <w:tr w:rsidR="00FF4439">
        <w:tblPrEx>
          <w:tblCellMar>
            <w:top w:w="0" w:type="dxa"/>
            <w:bottom w:w="0" w:type="dxa"/>
          </w:tblCellMar>
        </w:tblPrEx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Тип класса награждения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Номер участника</w:t>
            </w:r>
          </w:p>
        </w:tc>
      </w:tr>
    </w:tbl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мотоспортивное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мероприятие является небезопасным и сопряжено с риском, отказывается от каких-либо материальны</w:t>
      </w:r>
      <w:r>
        <w:rPr>
          <w:rFonts w:ascii="Times New Roman" w:eastAsia="Times New Roman" w:hAnsi="Times New Roman" w:cs="Times New Roman"/>
          <w:color w:val="000000"/>
          <w:sz w:val="24"/>
        </w:rPr>
        <w:t>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</w:t>
      </w:r>
      <w:r>
        <w:rPr>
          <w:rFonts w:ascii="Times New Roman" w:eastAsia="Times New Roman" w:hAnsi="Times New Roman" w:cs="Times New Roman"/>
          <w:color w:val="000000"/>
          <w:sz w:val="24"/>
        </w:rPr>
        <w:t>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</w:t>
      </w:r>
      <w:r>
        <w:rPr>
          <w:rFonts w:ascii="Times New Roman" w:eastAsia="Times New Roman" w:hAnsi="Times New Roman" w:cs="Times New Roman"/>
          <w:color w:val="000000"/>
          <w:sz w:val="24"/>
        </w:rPr>
        <w:t>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вует Техническим требованиям, указанным в Регламенте. </w:t>
      </w:r>
    </w:p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Даю согласие на обработку предоставленных мной в заявке персональных данных в следующих целях: ФИО, город, марка, модель мотоцикла, объем двигателя, мощность, марка шин – используются судьями соревнова</w:t>
      </w:r>
      <w:r>
        <w:rPr>
          <w:rFonts w:ascii="Times New Roman" w:eastAsia="Times New Roman" w:hAnsi="Times New Roman" w:cs="Times New Roman"/>
          <w:color w:val="000000"/>
          <w:sz w:val="24"/>
        </w:rPr>
        <w:t>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Контактная информация (e-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телефон) может быть использована для оповещения в случае форс-мажорны</w:t>
      </w:r>
      <w:r>
        <w:rPr>
          <w:rFonts w:ascii="Times New Roman" w:eastAsia="Times New Roman" w:hAnsi="Times New Roman" w:cs="Times New Roman"/>
          <w:color w:val="000000"/>
          <w:sz w:val="24"/>
        </w:rPr>
        <w:t>х обстоятельств.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_____________________________________________________________________ </w:t>
      </w:r>
      <w:r>
        <w:rPr>
          <w:rFonts w:ascii="Times New Roman" w:eastAsia="Times New Roman" w:hAnsi="Times New Roman" w:cs="Times New Roman"/>
          <w:color w:val="000000"/>
          <w:sz w:val="20"/>
        </w:rPr>
        <w:t>(Подпись участника и расшифровка)</w:t>
      </w:r>
    </w:p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Техническая комиссия пройдена: ________________________________</w:t>
      </w:r>
    </w:p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Заявку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принял:_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</w:t>
      </w: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sectPr w:rsidR="00FF4439" w:rsidSect="00E61F8D">
      <w:type w:val="continuous"/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C266A"/>
    <w:multiLevelType w:val="multilevel"/>
    <w:tmpl w:val="C8BEB3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17063F"/>
    <w:multiLevelType w:val="multilevel"/>
    <w:tmpl w:val="7946E2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08E559C"/>
    <w:multiLevelType w:val="multilevel"/>
    <w:tmpl w:val="1BC6E1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83061C"/>
    <w:multiLevelType w:val="multilevel"/>
    <w:tmpl w:val="267A5C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ED777D"/>
    <w:multiLevelType w:val="multilevel"/>
    <w:tmpl w:val="A5FACF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439"/>
    <w:rsid w:val="00516F2E"/>
    <w:rsid w:val="00566446"/>
    <w:rsid w:val="008D2385"/>
    <w:rsid w:val="008F5A0A"/>
    <w:rsid w:val="00E61F8D"/>
    <w:rsid w:val="00FF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2EEE33-05E5-4E2F-B822-3DDC6776F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5A0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1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1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cup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gymkhana_obnin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gymkhanafederation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gymkhana-federation.ru/" TargetMode="External"/><Relationship Id="rId10" Type="http://schemas.openxmlformats.org/officeDocument/2006/relationships/hyperlink" Target="http://gymkhana-cu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Maxim\AppData\Local\Temp\gymkhana-cup.ru\%22%20HYPERLINK%20%22http:\gymkhana-cup.ru\%22%20HYPERLINK%20%22http:\gymkhana-cup.ru\%22%20HYPERLINK%20%22http:\gymkhana-cup.ru\%22%20HYPERLINK%20%22http:\gymkhana-cup.ru\%22%20HYPERLINK%20%22http:\gymkhana-cup.ru\%22%20HYPERLINK%20%22http:\gymkhana-cup.ru\%22:\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gymkhana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-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cup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.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1941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Maxim</cp:lastModifiedBy>
  <cp:revision>4</cp:revision>
  <cp:lastPrinted>2022-05-31T13:41:00Z</cp:lastPrinted>
  <dcterms:created xsi:type="dcterms:W3CDTF">2022-05-31T13:39:00Z</dcterms:created>
  <dcterms:modified xsi:type="dcterms:W3CDTF">2022-05-31T13:41:00Z</dcterms:modified>
</cp:coreProperties>
</file>